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AAA" w:rsidRDefault="003B3AAA" w:rsidP="00A32396">
      <w:pPr>
        <w:pStyle w:val="a4"/>
        <w:spacing w:after="624"/>
      </w:pPr>
    </w:p>
    <w:p w:rsidR="005F4D23" w:rsidRPr="003B3AAA" w:rsidRDefault="00774AB5" w:rsidP="00A32396">
      <w:pPr>
        <w:pStyle w:val="a4"/>
        <w:spacing w:after="624"/>
      </w:pPr>
      <w:r>
        <w:rPr>
          <w:rFonts w:hint="eastAsia"/>
        </w:rPr>
        <w:t>浙江省围棋协会</w:t>
      </w:r>
      <w:r w:rsidR="005F4D23" w:rsidRPr="003B3AAA">
        <w:t>文件</w:t>
      </w:r>
    </w:p>
    <w:p w:rsidR="005F4D23" w:rsidRPr="008306B5" w:rsidRDefault="00774AB5" w:rsidP="005F4D23">
      <w:pPr>
        <w:pStyle w:val="a5"/>
      </w:pPr>
      <w:proofErr w:type="gramStart"/>
      <w:r>
        <w:rPr>
          <w:rFonts w:hint="eastAsia"/>
        </w:rPr>
        <w:t>浙围协</w:t>
      </w:r>
      <w:proofErr w:type="gramEnd"/>
      <w:r w:rsidR="00E57845" w:rsidRPr="00E57845">
        <w:rPr>
          <w:rFonts w:hint="eastAsia"/>
        </w:rPr>
        <w:t>〔</w:t>
      </w:r>
      <w:r w:rsidR="00E57845" w:rsidRPr="00E57845">
        <w:rPr>
          <w:rFonts w:hint="eastAsia"/>
        </w:rPr>
        <w:t>201</w:t>
      </w:r>
      <w:r w:rsidR="00A72C66">
        <w:t>9</w:t>
      </w:r>
      <w:r w:rsidR="00E57845" w:rsidRPr="00E57845">
        <w:rPr>
          <w:rFonts w:hint="eastAsia"/>
        </w:rPr>
        <w:t>〕</w:t>
      </w:r>
      <w:r w:rsidR="00D202A4">
        <w:t>8</w:t>
      </w:r>
      <w:r w:rsidR="00E57845" w:rsidRPr="00E57845">
        <w:rPr>
          <w:rFonts w:hint="eastAsia"/>
        </w:rPr>
        <w:t>号</w:t>
      </w:r>
    </w:p>
    <w:p w:rsidR="005F4D23" w:rsidRPr="0091338E" w:rsidRDefault="00757562" w:rsidP="00A32396">
      <w:pPr>
        <w:pStyle w:val="a6"/>
        <w:spacing w:before="624" w:after="624"/>
      </w:pPr>
      <w:r>
        <w:rPr>
          <w:rFonts w:hint="eastAsia"/>
        </w:rPr>
        <w:t>关于</w:t>
      </w:r>
      <w:r w:rsidR="00162DDA" w:rsidRPr="00162DDA">
        <w:rPr>
          <w:rFonts w:hint="eastAsia"/>
        </w:rPr>
        <w:t>举办</w:t>
      </w:r>
      <w:r w:rsidR="007C5CD8" w:rsidRPr="007C5CD8">
        <w:rPr>
          <w:rFonts w:hint="eastAsia"/>
        </w:rPr>
        <w:t>“</w:t>
      </w:r>
      <w:bookmarkStart w:id="0" w:name="_Hlk4502504"/>
      <w:r w:rsidR="007C5CD8" w:rsidRPr="007C5CD8">
        <w:rPr>
          <w:rFonts w:hint="eastAsia"/>
        </w:rPr>
        <w:t>明仕杯”</w:t>
      </w:r>
      <w:r w:rsidR="007C5CD8" w:rsidRPr="007C5CD8">
        <w:rPr>
          <w:rFonts w:hint="eastAsia"/>
        </w:rPr>
        <w:t>2019</w:t>
      </w:r>
      <w:r w:rsidR="007C5CD8" w:rsidRPr="007C5CD8">
        <w:rPr>
          <w:rFonts w:hint="eastAsia"/>
        </w:rPr>
        <w:t>年浙江省夏季</w:t>
      </w:r>
      <w:bookmarkEnd w:id="0"/>
      <w:r w:rsidR="00162DDA" w:rsidRPr="00162DDA">
        <w:rPr>
          <w:rFonts w:hint="eastAsia"/>
        </w:rPr>
        <w:t>少年儿童业余围棋升段、定段赛</w:t>
      </w:r>
      <w:r w:rsidR="00774AB5" w:rsidRPr="00774AB5">
        <w:rPr>
          <w:rFonts w:hint="eastAsia"/>
        </w:rPr>
        <w:t>的</w:t>
      </w:r>
      <w:r>
        <w:rPr>
          <w:rFonts w:hint="eastAsia"/>
        </w:rPr>
        <w:t>通知</w:t>
      </w:r>
    </w:p>
    <w:p w:rsidR="00CE5E37" w:rsidRPr="00A72C66" w:rsidRDefault="00774AB5" w:rsidP="0091338E">
      <w:pPr>
        <w:pStyle w:val="a7"/>
        <w:rPr>
          <w:rFonts w:asciiTheme="minorHAnsi" w:hAnsiTheme="minorHAnsi" w:cstheme="minorHAnsi"/>
        </w:rPr>
      </w:pPr>
      <w:r w:rsidRPr="006D0D4C">
        <w:rPr>
          <w:rFonts w:asciiTheme="minorHAnsi" w:hAnsiTheme="minorHAnsi" w:cstheme="minorHAnsi"/>
        </w:rPr>
        <w:t>各市</w:t>
      </w:r>
      <w:r w:rsidR="00162DDA" w:rsidRPr="006D0D4C">
        <w:rPr>
          <w:rFonts w:asciiTheme="minorHAnsi" w:hAnsiTheme="minorHAnsi" w:cstheme="minorHAnsi"/>
          <w:szCs w:val="32"/>
        </w:rPr>
        <w:t>围棋协会、学校、棋院、围棋培训部</w:t>
      </w:r>
      <w:r w:rsidRPr="006D0D4C">
        <w:rPr>
          <w:rFonts w:asciiTheme="minorHAnsi" w:hAnsiTheme="minorHAnsi" w:cstheme="minorHAnsi"/>
        </w:rPr>
        <w:t>：</w:t>
      </w:r>
    </w:p>
    <w:p w:rsidR="006B3829" w:rsidRPr="006D0D4C" w:rsidRDefault="00162DDA" w:rsidP="00CE5E37">
      <w:pPr>
        <w:spacing w:line="560" w:lineRule="exact"/>
        <w:rPr>
          <w:rFonts w:asciiTheme="minorHAnsi" w:hAnsiTheme="minorHAnsi" w:cstheme="minorHAnsi"/>
          <w:szCs w:val="32"/>
        </w:rPr>
      </w:pPr>
      <w:r w:rsidRPr="006D0D4C">
        <w:rPr>
          <w:rFonts w:asciiTheme="minorHAnsi" w:hAnsiTheme="minorHAnsi" w:cstheme="minorHAnsi"/>
          <w:szCs w:val="32"/>
        </w:rPr>
        <w:t>为进一步推动我省广大少儿围棋的普及，增进各地区围棋的交流，提高少儿棋艺水平，经研究，定于</w:t>
      </w:r>
      <w:r w:rsidR="006B3829" w:rsidRPr="006D0D4C">
        <w:rPr>
          <w:rFonts w:asciiTheme="minorHAnsi" w:hAnsiTheme="minorHAnsi" w:cstheme="minorHAnsi"/>
          <w:szCs w:val="32"/>
        </w:rPr>
        <w:t>201</w:t>
      </w:r>
      <w:r w:rsidR="00A72C66">
        <w:rPr>
          <w:rFonts w:asciiTheme="minorHAnsi" w:hAnsiTheme="minorHAnsi" w:cstheme="minorHAnsi"/>
          <w:szCs w:val="32"/>
        </w:rPr>
        <w:t>9</w:t>
      </w:r>
      <w:r w:rsidR="006B3829" w:rsidRPr="006D0D4C">
        <w:rPr>
          <w:rFonts w:asciiTheme="minorHAnsi" w:hAnsiTheme="minorHAnsi" w:cstheme="minorHAnsi"/>
          <w:szCs w:val="32"/>
        </w:rPr>
        <w:t>年</w:t>
      </w:r>
      <w:r w:rsidR="007C5CD8">
        <w:rPr>
          <w:rFonts w:asciiTheme="minorHAnsi" w:hAnsiTheme="minorHAnsi" w:cstheme="minorHAnsi"/>
          <w:szCs w:val="32"/>
        </w:rPr>
        <w:t>4</w:t>
      </w:r>
      <w:r w:rsidR="006B3829" w:rsidRPr="006D0D4C">
        <w:rPr>
          <w:rFonts w:asciiTheme="minorHAnsi" w:hAnsiTheme="minorHAnsi" w:cstheme="minorHAnsi"/>
          <w:szCs w:val="32"/>
        </w:rPr>
        <w:t>月</w:t>
      </w:r>
      <w:r w:rsidR="007C5CD8">
        <w:rPr>
          <w:rFonts w:asciiTheme="minorHAnsi" w:hAnsiTheme="minorHAnsi" w:cstheme="minorHAnsi"/>
          <w:szCs w:val="32"/>
        </w:rPr>
        <w:t>30</w:t>
      </w:r>
      <w:r w:rsidR="006B3829" w:rsidRPr="006D0D4C">
        <w:rPr>
          <w:rFonts w:asciiTheme="minorHAnsi" w:hAnsiTheme="minorHAnsi" w:cstheme="minorHAnsi"/>
          <w:szCs w:val="32"/>
        </w:rPr>
        <w:t>日</w:t>
      </w:r>
      <w:r w:rsidR="009E27F5" w:rsidRPr="006D0D4C">
        <w:rPr>
          <w:rFonts w:asciiTheme="minorHAnsi" w:hAnsiTheme="minorHAnsi" w:cstheme="minorHAnsi"/>
          <w:szCs w:val="32"/>
        </w:rPr>
        <w:t>-</w:t>
      </w:r>
      <w:r w:rsidR="004741FD">
        <w:rPr>
          <w:rFonts w:asciiTheme="minorHAnsi" w:hAnsiTheme="minorHAnsi" w:cstheme="minorHAnsi"/>
          <w:szCs w:val="32"/>
        </w:rPr>
        <w:t>5</w:t>
      </w:r>
      <w:r w:rsidR="004741FD">
        <w:rPr>
          <w:rFonts w:asciiTheme="minorHAnsi" w:hAnsiTheme="minorHAnsi" w:cstheme="minorHAnsi" w:hint="eastAsia"/>
          <w:szCs w:val="32"/>
        </w:rPr>
        <w:t>月</w:t>
      </w:r>
      <w:r w:rsidR="007C5CD8">
        <w:rPr>
          <w:rFonts w:asciiTheme="minorHAnsi" w:hAnsiTheme="minorHAnsi" w:cstheme="minorHAnsi"/>
          <w:szCs w:val="32"/>
        </w:rPr>
        <w:t>2</w:t>
      </w:r>
      <w:r w:rsidR="009E27F5" w:rsidRPr="006D0D4C">
        <w:rPr>
          <w:rFonts w:asciiTheme="minorHAnsi" w:hAnsiTheme="minorHAnsi" w:cstheme="minorHAnsi"/>
          <w:szCs w:val="32"/>
        </w:rPr>
        <w:t>日</w:t>
      </w:r>
      <w:r w:rsidRPr="006D0D4C">
        <w:rPr>
          <w:rFonts w:asciiTheme="minorHAnsi" w:hAnsiTheme="minorHAnsi" w:cstheme="minorHAnsi"/>
          <w:szCs w:val="32"/>
        </w:rPr>
        <w:t>在</w:t>
      </w:r>
      <w:r w:rsidR="007C5CD8">
        <w:rPr>
          <w:rFonts w:asciiTheme="minorHAnsi" w:hAnsiTheme="minorHAnsi" w:cstheme="minorHAnsi" w:hint="eastAsia"/>
          <w:szCs w:val="32"/>
        </w:rPr>
        <w:t>杭州</w:t>
      </w:r>
      <w:r w:rsidR="002459E3">
        <w:rPr>
          <w:rFonts w:asciiTheme="minorHAnsi" w:hAnsiTheme="minorHAnsi" w:cstheme="minorHAnsi" w:hint="eastAsia"/>
          <w:szCs w:val="32"/>
        </w:rPr>
        <w:t>市</w:t>
      </w:r>
      <w:proofErr w:type="gramStart"/>
      <w:r w:rsidR="007C5CD8">
        <w:rPr>
          <w:rFonts w:asciiTheme="minorHAnsi" w:hAnsiTheme="minorHAnsi" w:cstheme="minorHAnsi" w:hint="eastAsia"/>
          <w:szCs w:val="32"/>
        </w:rPr>
        <w:t>萧山区</w:t>
      </w:r>
      <w:proofErr w:type="gramEnd"/>
      <w:r w:rsidRPr="006D0D4C">
        <w:rPr>
          <w:rFonts w:asciiTheme="minorHAnsi" w:hAnsiTheme="minorHAnsi" w:cstheme="minorHAnsi"/>
          <w:szCs w:val="32"/>
        </w:rPr>
        <w:t>举办</w:t>
      </w:r>
      <w:r w:rsidR="007C5CD8">
        <w:rPr>
          <w:rFonts w:asciiTheme="minorHAnsi" w:hAnsiTheme="minorHAnsi" w:cstheme="minorHAnsi" w:hint="eastAsia"/>
          <w:szCs w:val="32"/>
        </w:rPr>
        <w:t>“</w:t>
      </w:r>
      <w:r w:rsidR="007C5CD8" w:rsidRPr="007C5CD8">
        <w:rPr>
          <w:rFonts w:asciiTheme="minorHAnsi" w:hAnsiTheme="minorHAnsi" w:cstheme="minorHAnsi" w:hint="eastAsia"/>
          <w:szCs w:val="32"/>
        </w:rPr>
        <w:t>明仕杯”</w:t>
      </w:r>
      <w:r w:rsidR="007C5CD8" w:rsidRPr="007C5CD8">
        <w:rPr>
          <w:rFonts w:asciiTheme="minorHAnsi" w:hAnsiTheme="minorHAnsi" w:cstheme="minorHAnsi" w:hint="eastAsia"/>
          <w:szCs w:val="32"/>
        </w:rPr>
        <w:t>2019</w:t>
      </w:r>
      <w:r w:rsidR="007C5CD8" w:rsidRPr="007C5CD8">
        <w:rPr>
          <w:rFonts w:asciiTheme="minorHAnsi" w:hAnsiTheme="minorHAnsi" w:cstheme="minorHAnsi" w:hint="eastAsia"/>
          <w:szCs w:val="32"/>
        </w:rPr>
        <w:t>年浙江省夏季</w:t>
      </w:r>
      <w:r w:rsidR="006B3829" w:rsidRPr="006D0D4C">
        <w:rPr>
          <w:rFonts w:asciiTheme="minorHAnsi" w:hAnsiTheme="minorHAnsi" w:cstheme="minorHAnsi"/>
          <w:szCs w:val="32"/>
        </w:rPr>
        <w:t>少年儿童业余围棋升段、定段赛</w:t>
      </w:r>
      <w:r w:rsidRPr="006D0D4C">
        <w:rPr>
          <w:rFonts w:asciiTheme="minorHAnsi" w:hAnsiTheme="minorHAnsi" w:cstheme="minorHAnsi"/>
          <w:szCs w:val="32"/>
        </w:rPr>
        <w:t>。现将竞赛规程发给你们，请组织有关单位，按通知要求，积极报名参赛。</w:t>
      </w:r>
    </w:p>
    <w:p w:rsidR="00A72C66" w:rsidRDefault="00A72C66" w:rsidP="008F2869">
      <w:pPr>
        <w:spacing w:line="560" w:lineRule="exact"/>
        <w:rPr>
          <w:rFonts w:asciiTheme="minorHAnsi" w:hAnsiTheme="minorHAnsi" w:cstheme="minorHAnsi"/>
          <w:szCs w:val="32"/>
        </w:rPr>
      </w:pPr>
    </w:p>
    <w:p w:rsidR="00A72C66" w:rsidRDefault="00A72C66" w:rsidP="008F2869">
      <w:pPr>
        <w:spacing w:line="560" w:lineRule="exact"/>
        <w:rPr>
          <w:rFonts w:asciiTheme="minorHAnsi" w:hAnsiTheme="minorHAnsi" w:cstheme="minorHAnsi"/>
          <w:szCs w:val="32"/>
        </w:rPr>
      </w:pPr>
    </w:p>
    <w:p w:rsidR="00A72C66" w:rsidRDefault="00A72C66" w:rsidP="008F2869">
      <w:pPr>
        <w:spacing w:line="560" w:lineRule="exact"/>
        <w:rPr>
          <w:rFonts w:asciiTheme="minorHAnsi" w:hAnsiTheme="minorHAnsi" w:cstheme="minorHAnsi"/>
          <w:szCs w:val="32"/>
        </w:rPr>
      </w:pPr>
    </w:p>
    <w:p w:rsidR="00A72C66" w:rsidRDefault="00A72C66" w:rsidP="008F2869">
      <w:pPr>
        <w:spacing w:line="560" w:lineRule="exact"/>
        <w:rPr>
          <w:rFonts w:asciiTheme="minorHAnsi" w:hAnsiTheme="minorHAnsi" w:cstheme="minorHAnsi"/>
          <w:szCs w:val="32"/>
        </w:rPr>
      </w:pPr>
    </w:p>
    <w:p w:rsidR="00133D7A" w:rsidRPr="006D0D4C" w:rsidRDefault="00162DDA" w:rsidP="008F2869">
      <w:pPr>
        <w:spacing w:line="560" w:lineRule="exact"/>
        <w:rPr>
          <w:rFonts w:asciiTheme="minorHAnsi" w:hAnsiTheme="minorHAnsi" w:cstheme="minorHAnsi"/>
          <w:szCs w:val="32"/>
        </w:rPr>
      </w:pPr>
      <w:r w:rsidRPr="006D0D4C">
        <w:rPr>
          <w:rFonts w:asciiTheme="minorHAnsi" w:hAnsiTheme="minorHAnsi" w:cstheme="minorHAnsi"/>
          <w:szCs w:val="32"/>
        </w:rPr>
        <w:lastRenderedPageBreak/>
        <w:t>附件</w:t>
      </w:r>
      <w:r w:rsidR="00A72C66">
        <w:rPr>
          <w:rFonts w:asciiTheme="minorHAnsi" w:hAnsiTheme="minorHAnsi" w:cstheme="minorHAnsi" w:hint="eastAsia"/>
          <w:szCs w:val="32"/>
        </w:rPr>
        <w:t>1</w:t>
      </w:r>
      <w:r w:rsidRPr="006D0D4C">
        <w:rPr>
          <w:rFonts w:asciiTheme="minorHAnsi" w:hAnsiTheme="minorHAnsi" w:cstheme="minorHAnsi"/>
          <w:szCs w:val="32"/>
        </w:rPr>
        <w:t>：</w:t>
      </w:r>
      <w:bookmarkStart w:id="1" w:name="_Hlk4502538"/>
      <w:r w:rsidR="007C5CD8">
        <w:rPr>
          <w:rFonts w:asciiTheme="minorHAnsi" w:hAnsiTheme="minorHAnsi" w:cstheme="minorHAnsi" w:hint="eastAsia"/>
          <w:szCs w:val="32"/>
        </w:rPr>
        <w:t>“</w:t>
      </w:r>
      <w:r w:rsidR="007C5CD8" w:rsidRPr="007C5CD8">
        <w:rPr>
          <w:rFonts w:asciiTheme="minorHAnsi" w:hAnsiTheme="minorHAnsi" w:cstheme="minorHAnsi" w:hint="eastAsia"/>
          <w:szCs w:val="32"/>
        </w:rPr>
        <w:t>明仕杯”</w:t>
      </w:r>
      <w:r w:rsidR="007C5CD8" w:rsidRPr="007C5CD8">
        <w:rPr>
          <w:rFonts w:asciiTheme="minorHAnsi" w:hAnsiTheme="minorHAnsi" w:cstheme="minorHAnsi" w:hint="eastAsia"/>
          <w:szCs w:val="32"/>
        </w:rPr>
        <w:t>2019</w:t>
      </w:r>
      <w:r w:rsidR="007C5CD8" w:rsidRPr="007C5CD8">
        <w:rPr>
          <w:rFonts w:asciiTheme="minorHAnsi" w:hAnsiTheme="minorHAnsi" w:cstheme="minorHAnsi" w:hint="eastAsia"/>
          <w:szCs w:val="32"/>
        </w:rPr>
        <w:t>年浙江省夏季</w:t>
      </w:r>
      <w:bookmarkEnd w:id="1"/>
      <w:r w:rsidR="00A72C66" w:rsidRPr="006D0D4C">
        <w:rPr>
          <w:rFonts w:asciiTheme="minorHAnsi" w:hAnsiTheme="minorHAnsi" w:cstheme="minorHAnsi"/>
          <w:szCs w:val="32"/>
        </w:rPr>
        <w:t>少年儿童业余围棋升段、定段赛</w:t>
      </w:r>
      <w:r w:rsidR="00A72C66">
        <w:rPr>
          <w:rFonts w:asciiTheme="minorHAnsi" w:hAnsiTheme="minorHAnsi" w:cstheme="minorHAnsi"/>
          <w:szCs w:val="32"/>
        </w:rPr>
        <w:t>竞赛规程</w:t>
      </w:r>
    </w:p>
    <w:p w:rsidR="00A72C66" w:rsidRPr="00A72C66" w:rsidRDefault="00A72C66" w:rsidP="00A72C66">
      <w:pPr>
        <w:spacing w:line="560" w:lineRule="exact"/>
        <w:rPr>
          <w:rFonts w:asciiTheme="minorHAnsi" w:hAnsiTheme="minorHAnsi" w:cstheme="minorHAnsi"/>
          <w:szCs w:val="32"/>
        </w:rPr>
      </w:pPr>
      <w:r w:rsidRPr="00A72C66">
        <w:rPr>
          <w:rFonts w:asciiTheme="minorHAnsi" w:hAnsiTheme="minorHAnsi" w:cstheme="minorHAnsi" w:hint="eastAsia"/>
          <w:szCs w:val="32"/>
        </w:rPr>
        <w:t>附件</w:t>
      </w:r>
      <w:r w:rsidR="004741FD">
        <w:rPr>
          <w:rFonts w:asciiTheme="minorHAnsi" w:hAnsiTheme="minorHAnsi" w:cstheme="minorHAnsi"/>
          <w:szCs w:val="32"/>
        </w:rPr>
        <w:t>2</w:t>
      </w:r>
      <w:r w:rsidRPr="00A72C66">
        <w:rPr>
          <w:rFonts w:asciiTheme="minorHAnsi" w:hAnsiTheme="minorHAnsi" w:cstheme="minorHAnsi" w:hint="eastAsia"/>
          <w:szCs w:val="32"/>
        </w:rPr>
        <w:t>：浙江围棋协会管理</w:t>
      </w:r>
      <w:r>
        <w:rPr>
          <w:rFonts w:asciiTheme="minorHAnsi" w:hAnsiTheme="minorHAnsi" w:cstheme="minorHAnsi" w:hint="eastAsia"/>
          <w:szCs w:val="32"/>
        </w:rPr>
        <w:t>系统</w:t>
      </w:r>
      <w:r w:rsidRPr="00A72C66">
        <w:rPr>
          <w:rFonts w:asciiTheme="minorHAnsi" w:hAnsiTheme="minorHAnsi" w:cstheme="minorHAnsi" w:hint="eastAsia"/>
          <w:szCs w:val="32"/>
        </w:rPr>
        <w:t>报名办法</w:t>
      </w:r>
    </w:p>
    <w:p w:rsidR="006B3829" w:rsidRPr="006D0D4C" w:rsidRDefault="00A72C66" w:rsidP="00A72C66">
      <w:pPr>
        <w:spacing w:line="560" w:lineRule="exact"/>
        <w:rPr>
          <w:rFonts w:asciiTheme="minorHAnsi" w:hAnsiTheme="minorHAnsi" w:cstheme="minorHAnsi"/>
          <w:szCs w:val="32"/>
        </w:rPr>
      </w:pPr>
      <w:r w:rsidRPr="00A72C66">
        <w:rPr>
          <w:rFonts w:asciiTheme="minorHAnsi" w:hAnsiTheme="minorHAnsi" w:cstheme="minorHAnsi" w:hint="eastAsia"/>
          <w:szCs w:val="32"/>
        </w:rPr>
        <w:t>附件</w:t>
      </w:r>
      <w:r w:rsidRPr="00A72C66">
        <w:rPr>
          <w:rFonts w:asciiTheme="minorHAnsi" w:hAnsiTheme="minorHAnsi" w:cstheme="minorHAnsi" w:hint="eastAsia"/>
          <w:szCs w:val="32"/>
        </w:rPr>
        <w:t>3</w:t>
      </w:r>
      <w:r w:rsidRPr="00A72C66">
        <w:rPr>
          <w:rFonts w:asciiTheme="minorHAnsi" w:hAnsiTheme="minorHAnsi" w:cstheme="minorHAnsi" w:hint="eastAsia"/>
          <w:szCs w:val="32"/>
        </w:rPr>
        <w:t>：浙江省段级位证书网上查询缴费操作方法（个人）</w:t>
      </w:r>
    </w:p>
    <w:p w:rsidR="006B3829" w:rsidRPr="006D0D4C" w:rsidRDefault="006B3829" w:rsidP="008F2869">
      <w:pPr>
        <w:spacing w:line="560" w:lineRule="exact"/>
        <w:rPr>
          <w:rFonts w:asciiTheme="minorHAnsi" w:hAnsiTheme="minorHAnsi" w:cstheme="minorHAnsi"/>
          <w:szCs w:val="32"/>
        </w:rPr>
      </w:pPr>
    </w:p>
    <w:p w:rsidR="006B3829" w:rsidRPr="006D0D4C" w:rsidRDefault="006B3829" w:rsidP="008F2869">
      <w:pPr>
        <w:spacing w:line="560" w:lineRule="exact"/>
        <w:rPr>
          <w:rFonts w:asciiTheme="minorHAnsi" w:hAnsiTheme="minorHAnsi" w:cstheme="minorHAnsi"/>
          <w:szCs w:val="32"/>
        </w:rPr>
      </w:pPr>
    </w:p>
    <w:p w:rsidR="006B3829" w:rsidRPr="006D0D4C" w:rsidRDefault="006B3829" w:rsidP="008F2869">
      <w:pPr>
        <w:spacing w:line="560" w:lineRule="exact"/>
        <w:rPr>
          <w:rFonts w:asciiTheme="minorHAnsi" w:hAnsiTheme="minorHAnsi" w:cstheme="minorHAnsi"/>
          <w:szCs w:val="32"/>
        </w:rPr>
      </w:pPr>
    </w:p>
    <w:p w:rsidR="004D5686" w:rsidRPr="006D0D4C" w:rsidRDefault="00774AB5" w:rsidP="00EC3EBD">
      <w:pPr>
        <w:pStyle w:val="ad"/>
        <w:ind w:rightChars="400" w:right="1280"/>
        <w:rPr>
          <w:rFonts w:asciiTheme="minorHAnsi" w:hAnsiTheme="minorHAnsi" w:cstheme="minorHAnsi"/>
        </w:rPr>
      </w:pPr>
      <w:r w:rsidRPr="006D0D4C">
        <w:rPr>
          <w:rFonts w:asciiTheme="minorHAnsi" w:hAnsiTheme="minorHAnsi" w:cstheme="minorHAnsi"/>
        </w:rPr>
        <w:t>浙江省围棋协会</w:t>
      </w:r>
    </w:p>
    <w:p w:rsidR="006B3829" w:rsidRPr="006D0D4C" w:rsidRDefault="004D5686" w:rsidP="000E7367">
      <w:pPr>
        <w:pStyle w:val="ad"/>
        <w:ind w:rightChars="203" w:right="650"/>
        <w:rPr>
          <w:rFonts w:asciiTheme="minorHAnsi" w:hAnsiTheme="minorHAnsi" w:cstheme="minorHAnsi"/>
        </w:rPr>
      </w:pPr>
      <w:r w:rsidRPr="006D0D4C">
        <w:rPr>
          <w:rFonts w:asciiTheme="minorHAnsi" w:hAnsiTheme="minorHAnsi" w:cstheme="minorHAnsi"/>
        </w:rPr>
        <w:t>201</w:t>
      </w:r>
      <w:r w:rsidR="00A72C66">
        <w:rPr>
          <w:rFonts w:asciiTheme="minorHAnsi" w:hAnsiTheme="minorHAnsi" w:cstheme="minorHAnsi"/>
        </w:rPr>
        <w:t>9</w:t>
      </w:r>
      <w:r w:rsidRPr="006D0D4C">
        <w:rPr>
          <w:rFonts w:asciiTheme="minorHAnsi" w:hAnsiTheme="minorHAnsi" w:cstheme="minorHAnsi"/>
        </w:rPr>
        <w:t>年</w:t>
      </w:r>
      <w:r w:rsidR="007C5CD8">
        <w:rPr>
          <w:rFonts w:asciiTheme="minorHAnsi" w:hAnsiTheme="minorHAnsi" w:cstheme="minorHAnsi"/>
        </w:rPr>
        <w:t>3</w:t>
      </w:r>
      <w:r w:rsidRPr="006D0D4C">
        <w:rPr>
          <w:rFonts w:asciiTheme="minorHAnsi" w:hAnsiTheme="minorHAnsi" w:cstheme="minorHAnsi"/>
        </w:rPr>
        <w:t>月</w:t>
      </w:r>
      <w:r w:rsidR="007C5CD8">
        <w:rPr>
          <w:rFonts w:asciiTheme="minorHAnsi" w:hAnsiTheme="minorHAnsi" w:cstheme="minorHAnsi"/>
        </w:rPr>
        <w:t>2</w:t>
      </w:r>
      <w:r w:rsidR="005C319F">
        <w:rPr>
          <w:rFonts w:asciiTheme="minorHAnsi" w:hAnsiTheme="minorHAnsi" w:cstheme="minorHAnsi"/>
        </w:rPr>
        <w:t>7</w:t>
      </w:r>
      <w:r w:rsidR="00085C51" w:rsidRPr="006D0D4C">
        <w:rPr>
          <w:rFonts w:asciiTheme="minorHAnsi" w:hAnsiTheme="minorHAnsi" w:cstheme="minorHAnsi"/>
        </w:rPr>
        <w:t>日</w:t>
      </w:r>
    </w:p>
    <w:p w:rsidR="00097E8F" w:rsidRDefault="006B3829" w:rsidP="006B3829">
      <w:pPr>
        <w:ind w:firstLineChars="0" w:firstLine="0"/>
        <w:jc w:val="left"/>
      </w:pPr>
      <w:r>
        <w:br w:type="page"/>
      </w:r>
    </w:p>
    <w:p w:rsidR="00162DDA" w:rsidRPr="006B3829" w:rsidRDefault="00162DDA" w:rsidP="00162DDA">
      <w:pPr>
        <w:spacing w:line="560" w:lineRule="exact"/>
        <w:ind w:firstLineChars="0" w:firstLine="0"/>
        <w:rPr>
          <w:rFonts w:asciiTheme="minorHAnsi" w:eastAsia="宋体" w:hAnsiTheme="minorHAnsi" w:cstheme="minorHAnsi"/>
          <w:b/>
          <w:szCs w:val="32"/>
        </w:rPr>
      </w:pPr>
      <w:r w:rsidRPr="006B3829">
        <w:rPr>
          <w:rFonts w:asciiTheme="minorHAnsi" w:eastAsia="宋体" w:hAnsiTheme="minorHAnsi" w:cstheme="minorHAnsi"/>
          <w:b/>
          <w:szCs w:val="32"/>
        </w:rPr>
        <w:lastRenderedPageBreak/>
        <w:t>附件</w:t>
      </w:r>
      <w:r w:rsidR="005D5613">
        <w:rPr>
          <w:rFonts w:asciiTheme="minorHAnsi" w:eastAsia="宋体" w:hAnsiTheme="minorHAnsi" w:cstheme="minorHAnsi" w:hint="eastAsia"/>
          <w:b/>
          <w:szCs w:val="32"/>
        </w:rPr>
        <w:t>1</w:t>
      </w:r>
      <w:r w:rsidRPr="006B3829">
        <w:rPr>
          <w:rFonts w:asciiTheme="minorHAnsi" w:eastAsia="宋体" w:hAnsiTheme="minorHAnsi" w:cstheme="minorHAnsi"/>
          <w:b/>
          <w:szCs w:val="32"/>
        </w:rPr>
        <w:t>：</w:t>
      </w:r>
    </w:p>
    <w:p w:rsidR="00162DDA" w:rsidRPr="006B3829" w:rsidRDefault="007C5CD8" w:rsidP="00162DDA">
      <w:pPr>
        <w:spacing w:line="560" w:lineRule="exact"/>
        <w:ind w:firstLineChars="0" w:firstLine="0"/>
        <w:jc w:val="center"/>
        <w:rPr>
          <w:rFonts w:asciiTheme="minorHAnsi" w:eastAsia="宋体" w:hAnsiTheme="minorHAnsi" w:cstheme="minorHAnsi"/>
          <w:sz w:val="44"/>
          <w:szCs w:val="44"/>
        </w:rPr>
      </w:pPr>
      <w:r w:rsidRPr="007C5CD8">
        <w:rPr>
          <w:rFonts w:asciiTheme="minorHAnsi" w:eastAsia="宋体" w:hAnsiTheme="minorHAnsi" w:cstheme="minorHAnsi" w:hint="eastAsia"/>
          <w:sz w:val="44"/>
          <w:szCs w:val="44"/>
        </w:rPr>
        <w:t>“明仕杯”</w:t>
      </w:r>
      <w:r w:rsidRPr="007C5CD8">
        <w:rPr>
          <w:rFonts w:asciiTheme="minorHAnsi" w:eastAsia="宋体" w:hAnsiTheme="minorHAnsi" w:cstheme="minorHAnsi" w:hint="eastAsia"/>
          <w:sz w:val="44"/>
          <w:szCs w:val="44"/>
        </w:rPr>
        <w:t>2019</w:t>
      </w:r>
      <w:r w:rsidRPr="007C5CD8">
        <w:rPr>
          <w:rFonts w:asciiTheme="minorHAnsi" w:eastAsia="宋体" w:hAnsiTheme="minorHAnsi" w:cstheme="minorHAnsi" w:hint="eastAsia"/>
          <w:sz w:val="44"/>
          <w:szCs w:val="44"/>
        </w:rPr>
        <w:t>年浙江省夏季</w:t>
      </w:r>
      <w:r w:rsidR="00A72C66" w:rsidRPr="00A72C66">
        <w:rPr>
          <w:rFonts w:asciiTheme="minorHAnsi" w:eastAsia="宋体" w:hAnsiTheme="minorHAnsi" w:cstheme="minorHAnsi" w:hint="eastAsia"/>
          <w:sz w:val="44"/>
          <w:szCs w:val="44"/>
        </w:rPr>
        <w:t>少年儿童业余围棋升段、定段赛</w:t>
      </w:r>
      <w:r w:rsidR="00162DDA" w:rsidRPr="006B3829">
        <w:rPr>
          <w:rFonts w:asciiTheme="minorHAnsi" w:eastAsia="宋体" w:hAnsiTheme="minorHAnsi" w:cstheme="minorHAnsi"/>
          <w:sz w:val="44"/>
          <w:szCs w:val="44"/>
        </w:rPr>
        <w:t>竞赛规程</w:t>
      </w:r>
    </w:p>
    <w:p w:rsidR="00162DDA" w:rsidRPr="00CE5E37" w:rsidRDefault="00162DDA" w:rsidP="00162DDA">
      <w:pPr>
        <w:spacing w:line="560" w:lineRule="exact"/>
        <w:ind w:firstLineChars="0" w:firstLine="0"/>
        <w:jc w:val="center"/>
        <w:rPr>
          <w:rFonts w:asciiTheme="minorHAnsi" w:eastAsia="宋体" w:hAnsiTheme="minorHAnsi" w:cstheme="minorHAnsi"/>
          <w:sz w:val="44"/>
          <w:szCs w:val="44"/>
        </w:rPr>
      </w:pPr>
    </w:p>
    <w:p w:rsidR="00162DDA" w:rsidRPr="009E27F5" w:rsidRDefault="00162DDA" w:rsidP="009E27F5">
      <w:pPr>
        <w:pStyle w:val="af9"/>
        <w:numPr>
          <w:ilvl w:val="0"/>
          <w:numId w:val="13"/>
        </w:numPr>
        <w:spacing w:line="560" w:lineRule="exact"/>
        <w:ind w:firstLineChars="0"/>
        <w:rPr>
          <w:rFonts w:asciiTheme="minorHAnsi" w:hAnsiTheme="minorHAnsi" w:cstheme="minorHAnsi"/>
          <w:b/>
          <w:szCs w:val="32"/>
        </w:rPr>
      </w:pPr>
      <w:r w:rsidRPr="009E27F5">
        <w:rPr>
          <w:rFonts w:asciiTheme="minorHAnsi" w:hAnsiTheme="minorHAnsi" w:cstheme="minorHAnsi"/>
          <w:b/>
          <w:szCs w:val="32"/>
        </w:rPr>
        <w:t>主办单位：</w:t>
      </w:r>
    </w:p>
    <w:p w:rsidR="00162DDA" w:rsidRPr="006B3829" w:rsidRDefault="00162DDA" w:rsidP="009660AB">
      <w:pPr>
        <w:spacing w:line="560" w:lineRule="exact"/>
        <w:rPr>
          <w:rFonts w:asciiTheme="minorHAnsi" w:hAnsiTheme="minorHAnsi" w:cstheme="minorHAnsi"/>
          <w:szCs w:val="32"/>
        </w:rPr>
      </w:pPr>
      <w:r w:rsidRPr="006B3829">
        <w:rPr>
          <w:rFonts w:asciiTheme="minorHAnsi" w:hAnsiTheme="minorHAnsi" w:cstheme="minorHAnsi"/>
          <w:szCs w:val="32"/>
        </w:rPr>
        <w:t>浙江省围棋协会</w:t>
      </w:r>
    </w:p>
    <w:p w:rsidR="00162DDA" w:rsidRPr="006B3829" w:rsidRDefault="00162DDA" w:rsidP="009660AB">
      <w:pPr>
        <w:spacing w:line="560" w:lineRule="exact"/>
        <w:ind w:firstLine="643"/>
        <w:rPr>
          <w:rFonts w:asciiTheme="minorHAnsi" w:hAnsiTheme="minorHAnsi" w:cstheme="minorHAnsi"/>
          <w:b/>
          <w:szCs w:val="32"/>
        </w:rPr>
      </w:pPr>
      <w:r w:rsidRPr="006B3829">
        <w:rPr>
          <w:rFonts w:asciiTheme="minorHAnsi" w:hAnsiTheme="minorHAnsi" w:cstheme="minorHAnsi"/>
          <w:b/>
          <w:szCs w:val="32"/>
        </w:rPr>
        <w:t>二、承办单位：</w:t>
      </w:r>
    </w:p>
    <w:p w:rsidR="007C5CD8" w:rsidRPr="007C5CD8" w:rsidRDefault="007C5CD8" w:rsidP="007C5CD8">
      <w:pPr>
        <w:spacing w:line="560" w:lineRule="exact"/>
        <w:rPr>
          <w:rFonts w:asciiTheme="minorHAnsi" w:hAnsiTheme="minorHAnsi" w:cstheme="minorHAnsi"/>
          <w:szCs w:val="32"/>
        </w:rPr>
      </w:pPr>
      <w:r w:rsidRPr="007C5CD8">
        <w:rPr>
          <w:rFonts w:asciiTheme="minorHAnsi" w:hAnsiTheme="minorHAnsi" w:cstheme="minorHAnsi" w:hint="eastAsia"/>
          <w:szCs w:val="32"/>
        </w:rPr>
        <w:t>杭州市</w:t>
      </w:r>
      <w:proofErr w:type="gramStart"/>
      <w:r w:rsidRPr="007C5CD8">
        <w:rPr>
          <w:rFonts w:asciiTheme="minorHAnsi" w:hAnsiTheme="minorHAnsi" w:cstheme="minorHAnsi" w:hint="eastAsia"/>
          <w:szCs w:val="32"/>
        </w:rPr>
        <w:t>萧山区围棋</w:t>
      </w:r>
      <w:proofErr w:type="gramEnd"/>
      <w:r w:rsidRPr="007C5CD8">
        <w:rPr>
          <w:rFonts w:asciiTheme="minorHAnsi" w:hAnsiTheme="minorHAnsi" w:cstheme="minorHAnsi" w:hint="eastAsia"/>
          <w:szCs w:val="32"/>
        </w:rPr>
        <w:t>协会</w:t>
      </w:r>
    </w:p>
    <w:p w:rsidR="007C5CD8" w:rsidRPr="007C5CD8" w:rsidRDefault="007C5CD8" w:rsidP="007C5CD8">
      <w:pPr>
        <w:spacing w:line="560" w:lineRule="exact"/>
        <w:rPr>
          <w:rFonts w:asciiTheme="minorHAnsi" w:hAnsiTheme="minorHAnsi" w:cstheme="minorHAnsi"/>
          <w:szCs w:val="32"/>
        </w:rPr>
      </w:pPr>
      <w:r w:rsidRPr="007C5CD8">
        <w:rPr>
          <w:rFonts w:asciiTheme="minorHAnsi" w:hAnsiTheme="minorHAnsi" w:cstheme="minorHAnsi" w:hint="eastAsia"/>
          <w:szCs w:val="32"/>
        </w:rPr>
        <w:t>浙江明</w:t>
      </w:r>
      <w:proofErr w:type="gramStart"/>
      <w:r w:rsidRPr="007C5CD8">
        <w:rPr>
          <w:rFonts w:asciiTheme="minorHAnsi" w:hAnsiTheme="minorHAnsi" w:cstheme="minorHAnsi" w:hint="eastAsia"/>
          <w:szCs w:val="32"/>
        </w:rPr>
        <w:t>仕</w:t>
      </w:r>
      <w:proofErr w:type="gramEnd"/>
      <w:r w:rsidRPr="007C5CD8">
        <w:rPr>
          <w:rFonts w:asciiTheme="minorHAnsi" w:hAnsiTheme="minorHAnsi" w:cstheme="minorHAnsi" w:hint="eastAsia"/>
          <w:szCs w:val="32"/>
        </w:rPr>
        <w:t>文化体育有限公司</w:t>
      </w:r>
    </w:p>
    <w:p w:rsidR="007C5CD8" w:rsidRDefault="007C5CD8" w:rsidP="007C5CD8">
      <w:pPr>
        <w:spacing w:line="560" w:lineRule="exact"/>
        <w:rPr>
          <w:rFonts w:asciiTheme="minorHAnsi" w:hAnsiTheme="minorHAnsi" w:cstheme="minorHAnsi"/>
          <w:szCs w:val="32"/>
        </w:rPr>
      </w:pPr>
      <w:r w:rsidRPr="007C5CD8">
        <w:rPr>
          <w:rFonts w:asciiTheme="minorHAnsi" w:hAnsiTheme="minorHAnsi" w:cstheme="minorHAnsi" w:hint="eastAsia"/>
          <w:szCs w:val="32"/>
        </w:rPr>
        <w:t>杭州市</w:t>
      </w:r>
      <w:proofErr w:type="gramStart"/>
      <w:r w:rsidRPr="007C5CD8">
        <w:rPr>
          <w:rFonts w:asciiTheme="minorHAnsi" w:hAnsiTheme="minorHAnsi" w:cstheme="minorHAnsi" w:hint="eastAsia"/>
          <w:szCs w:val="32"/>
        </w:rPr>
        <w:t>萧山区明仕</w:t>
      </w:r>
      <w:proofErr w:type="gramEnd"/>
      <w:r w:rsidRPr="007C5CD8">
        <w:rPr>
          <w:rFonts w:asciiTheme="minorHAnsi" w:hAnsiTheme="minorHAnsi" w:cstheme="minorHAnsi" w:hint="eastAsia"/>
          <w:szCs w:val="32"/>
        </w:rPr>
        <w:t>棋院</w:t>
      </w:r>
    </w:p>
    <w:p w:rsidR="00162DDA" w:rsidRPr="006B3829" w:rsidRDefault="00162DDA" w:rsidP="007C5CD8">
      <w:pPr>
        <w:spacing w:line="560" w:lineRule="exact"/>
        <w:ind w:firstLine="643"/>
        <w:rPr>
          <w:rFonts w:asciiTheme="minorHAnsi" w:hAnsiTheme="minorHAnsi" w:cstheme="minorHAnsi"/>
          <w:b/>
          <w:szCs w:val="32"/>
        </w:rPr>
      </w:pPr>
      <w:r w:rsidRPr="006B3829">
        <w:rPr>
          <w:rFonts w:asciiTheme="minorHAnsi" w:hAnsiTheme="minorHAnsi" w:cstheme="minorHAnsi"/>
          <w:b/>
          <w:szCs w:val="32"/>
        </w:rPr>
        <w:t>三、比赛时间和地点：</w:t>
      </w:r>
    </w:p>
    <w:p w:rsidR="006B3829" w:rsidRPr="006B3829" w:rsidRDefault="006B3829" w:rsidP="006B3829">
      <w:pPr>
        <w:spacing w:line="560" w:lineRule="exact"/>
        <w:rPr>
          <w:rFonts w:asciiTheme="minorHAnsi" w:hAnsiTheme="minorHAnsi" w:cstheme="minorHAnsi"/>
          <w:szCs w:val="32"/>
        </w:rPr>
      </w:pPr>
      <w:r w:rsidRPr="006B3829">
        <w:rPr>
          <w:rFonts w:asciiTheme="minorHAnsi" w:hAnsiTheme="minorHAnsi" w:cstheme="minorHAnsi"/>
          <w:szCs w:val="32"/>
        </w:rPr>
        <w:t>比赛时间：</w:t>
      </w:r>
      <w:r w:rsidR="006D0D4C" w:rsidRPr="006D0D4C">
        <w:rPr>
          <w:rFonts w:asciiTheme="minorHAnsi" w:hAnsiTheme="minorHAnsi" w:cstheme="minorHAnsi" w:hint="eastAsia"/>
          <w:szCs w:val="32"/>
        </w:rPr>
        <w:t>201</w:t>
      </w:r>
      <w:r w:rsidR="00A72C66">
        <w:rPr>
          <w:rFonts w:asciiTheme="minorHAnsi" w:hAnsiTheme="minorHAnsi" w:cstheme="minorHAnsi"/>
          <w:szCs w:val="32"/>
        </w:rPr>
        <w:t>9</w:t>
      </w:r>
      <w:r w:rsidR="006D0D4C" w:rsidRPr="006D0D4C">
        <w:rPr>
          <w:rFonts w:asciiTheme="minorHAnsi" w:hAnsiTheme="minorHAnsi" w:cstheme="minorHAnsi" w:hint="eastAsia"/>
          <w:szCs w:val="32"/>
        </w:rPr>
        <w:t>年</w:t>
      </w:r>
      <w:r w:rsidR="007C5CD8">
        <w:rPr>
          <w:rFonts w:asciiTheme="minorHAnsi" w:hAnsiTheme="minorHAnsi" w:cstheme="minorHAnsi"/>
          <w:szCs w:val="32"/>
        </w:rPr>
        <w:t>4</w:t>
      </w:r>
      <w:r w:rsidR="006D0D4C" w:rsidRPr="006D0D4C">
        <w:rPr>
          <w:rFonts w:asciiTheme="minorHAnsi" w:hAnsiTheme="minorHAnsi" w:cstheme="minorHAnsi" w:hint="eastAsia"/>
          <w:szCs w:val="32"/>
        </w:rPr>
        <w:t>月</w:t>
      </w:r>
      <w:r w:rsidR="007C5CD8">
        <w:rPr>
          <w:rFonts w:asciiTheme="minorHAnsi" w:hAnsiTheme="minorHAnsi" w:cstheme="minorHAnsi"/>
          <w:szCs w:val="32"/>
        </w:rPr>
        <w:t>30</w:t>
      </w:r>
      <w:r w:rsidR="006D0D4C" w:rsidRPr="006D0D4C">
        <w:rPr>
          <w:rFonts w:asciiTheme="minorHAnsi" w:hAnsiTheme="minorHAnsi" w:cstheme="minorHAnsi" w:hint="eastAsia"/>
          <w:szCs w:val="32"/>
        </w:rPr>
        <w:t>–</w:t>
      </w:r>
      <w:r w:rsidR="007C5CD8">
        <w:rPr>
          <w:rFonts w:asciiTheme="minorHAnsi" w:hAnsiTheme="minorHAnsi" w:cstheme="minorHAnsi" w:hint="eastAsia"/>
          <w:szCs w:val="32"/>
        </w:rPr>
        <w:t>5</w:t>
      </w:r>
      <w:r w:rsidR="007C5CD8">
        <w:rPr>
          <w:rFonts w:asciiTheme="minorHAnsi" w:hAnsiTheme="minorHAnsi" w:cstheme="minorHAnsi" w:hint="eastAsia"/>
          <w:szCs w:val="32"/>
        </w:rPr>
        <w:t>月</w:t>
      </w:r>
      <w:r w:rsidR="007C5CD8">
        <w:rPr>
          <w:rFonts w:asciiTheme="minorHAnsi" w:hAnsiTheme="minorHAnsi" w:cstheme="minorHAnsi"/>
          <w:szCs w:val="32"/>
        </w:rPr>
        <w:t>2</w:t>
      </w:r>
      <w:r w:rsidR="006D0D4C" w:rsidRPr="006D0D4C">
        <w:rPr>
          <w:rFonts w:asciiTheme="minorHAnsi" w:hAnsiTheme="minorHAnsi" w:cstheme="minorHAnsi" w:hint="eastAsia"/>
          <w:szCs w:val="32"/>
        </w:rPr>
        <w:t>日</w:t>
      </w:r>
      <w:r w:rsidR="007C5CD8">
        <w:rPr>
          <w:rFonts w:asciiTheme="minorHAnsi" w:hAnsiTheme="minorHAnsi" w:cstheme="minorHAnsi" w:hint="eastAsia"/>
          <w:szCs w:val="32"/>
        </w:rPr>
        <w:t>（周二</w:t>
      </w:r>
      <w:r w:rsidR="007C5CD8">
        <w:rPr>
          <w:rFonts w:asciiTheme="minorHAnsi" w:hAnsiTheme="minorHAnsi" w:cstheme="minorHAnsi" w:hint="eastAsia"/>
          <w:szCs w:val="32"/>
        </w:rPr>
        <w:t>-</w:t>
      </w:r>
      <w:r w:rsidR="007C5CD8">
        <w:rPr>
          <w:rFonts w:asciiTheme="minorHAnsi" w:hAnsiTheme="minorHAnsi" w:cstheme="minorHAnsi" w:hint="eastAsia"/>
          <w:szCs w:val="32"/>
        </w:rPr>
        <w:t>周四）</w:t>
      </w:r>
    </w:p>
    <w:p w:rsidR="006B3829" w:rsidRPr="006B3829" w:rsidRDefault="006B3829" w:rsidP="006B3829">
      <w:pPr>
        <w:spacing w:line="560" w:lineRule="exact"/>
        <w:rPr>
          <w:rFonts w:asciiTheme="minorHAnsi" w:hAnsiTheme="minorHAnsi" w:cstheme="minorHAnsi"/>
          <w:szCs w:val="32"/>
        </w:rPr>
      </w:pPr>
      <w:r w:rsidRPr="006B3829">
        <w:rPr>
          <w:rFonts w:asciiTheme="minorHAnsi" w:hAnsiTheme="minorHAnsi" w:cstheme="minorHAnsi"/>
          <w:szCs w:val="32"/>
        </w:rPr>
        <w:t>比赛地点：</w:t>
      </w:r>
      <w:r w:rsidR="007C5CD8" w:rsidRPr="007C5CD8">
        <w:rPr>
          <w:rFonts w:asciiTheme="minorHAnsi" w:hAnsiTheme="minorHAnsi" w:cstheme="minorHAnsi" w:hint="eastAsia"/>
          <w:szCs w:val="32"/>
        </w:rPr>
        <w:t>杭州市</w:t>
      </w:r>
      <w:proofErr w:type="gramStart"/>
      <w:r w:rsidR="007C5CD8" w:rsidRPr="007C5CD8">
        <w:rPr>
          <w:rFonts w:asciiTheme="minorHAnsi" w:hAnsiTheme="minorHAnsi" w:cstheme="minorHAnsi" w:hint="eastAsia"/>
          <w:szCs w:val="32"/>
        </w:rPr>
        <w:t>萧山区</w:t>
      </w:r>
      <w:proofErr w:type="gramEnd"/>
      <w:r w:rsidR="007C5CD8" w:rsidRPr="007C5CD8">
        <w:rPr>
          <w:rFonts w:asciiTheme="minorHAnsi" w:hAnsiTheme="minorHAnsi" w:cstheme="minorHAnsi" w:hint="eastAsia"/>
          <w:szCs w:val="32"/>
        </w:rPr>
        <w:t>金惠初级中学（金惠路</w:t>
      </w:r>
      <w:r w:rsidR="007C5CD8" w:rsidRPr="007C5CD8">
        <w:rPr>
          <w:rFonts w:asciiTheme="minorHAnsi" w:hAnsiTheme="minorHAnsi" w:cstheme="minorHAnsi" w:hint="eastAsia"/>
          <w:szCs w:val="32"/>
        </w:rPr>
        <w:t>1589</w:t>
      </w:r>
      <w:r w:rsidR="007C5CD8" w:rsidRPr="007C5CD8">
        <w:rPr>
          <w:rFonts w:asciiTheme="minorHAnsi" w:hAnsiTheme="minorHAnsi" w:cstheme="minorHAnsi" w:hint="eastAsia"/>
          <w:szCs w:val="32"/>
        </w:rPr>
        <w:t>号，金惠路与博奥路交叉口西南角）</w:t>
      </w:r>
      <w:r w:rsidR="004741FD">
        <w:rPr>
          <w:rFonts w:asciiTheme="minorHAnsi" w:hAnsiTheme="minorHAnsi" w:cstheme="minorHAnsi" w:hint="eastAsia"/>
          <w:szCs w:val="32"/>
        </w:rPr>
        <w:t>。</w:t>
      </w:r>
    </w:p>
    <w:p w:rsidR="00162DDA" w:rsidRPr="006B3829" w:rsidRDefault="007C5CD8" w:rsidP="009660AB">
      <w:pPr>
        <w:spacing w:line="560" w:lineRule="exact"/>
        <w:ind w:firstLine="643"/>
        <w:rPr>
          <w:rFonts w:asciiTheme="minorHAnsi" w:hAnsiTheme="minorHAnsi" w:cstheme="minorHAnsi"/>
          <w:b/>
          <w:szCs w:val="32"/>
        </w:rPr>
      </w:pPr>
      <w:r>
        <w:rPr>
          <w:rFonts w:asciiTheme="minorHAnsi" w:hAnsiTheme="minorHAnsi" w:cstheme="minorHAnsi" w:hint="eastAsia"/>
          <w:b/>
          <w:szCs w:val="32"/>
        </w:rPr>
        <w:t>四</w:t>
      </w:r>
      <w:r w:rsidR="00162DDA" w:rsidRPr="006B3829">
        <w:rPr>
          <w:rFonts w:asciiTheme="minorHAnsi" w:hAnsiTheme="minorHAnsi" w:cstheme="minorHAnsi"/>
          <w:b/>
          <w:szCs w:val="32"/>
        </w:rPr>
        <w:t>、参加办法：</w:t>
      </w:r>
    </w:p>
    <w:p w:rsidR="00AC7C9D" w:rsidRDefault="00162DDA" w:rsidP="009660AB">
      <w:pPr>
        <w:spacing w:line="560" w:lineRule="exact"/>
        <w:rPr>
          <w:rFonts w:asciiTheme="minorHAnsi" w:hAnsiTheme="minorHAnsi" w:cstheme="minorHAnsi"/>
          <w:szCs w:val="32"/>
        </w:rPr>
      </w:pPr>
      <w:r w:rsidRPr="006B3829">
        <w:rPr>
          <w:rFonts w:asciiTheme="minorHAnsi" w:hAnsiTheme="minorHAnsi" w:cstheme="minorHAnsi"/>
          <w:szCs w:val="32"/>
        </w:rPr>
        <w:t>（一）</w:t>
      </w:r>
      <w:r w:rsidR="00A32396">
        <w:rPr>
          <w:rFonts w:asciiTheme="minorHAnsi" w:hAnsiTheme="minorHAnsi" w:cstheme="minorHAnsi"/>
          <w:szCs w:val="32"/>
        </w:rPr>
        <w:t>竞赛项目：围棋少儿</w:t>
      </w:r>
      <w:r w:rsidR="00AC7C9D" w:rsidRPr="006B3829">
        <w:rPr>
          <w:rFonts w:asciiTheme="minorHAnsi" w:hAnsiTheme="minorHAnsi" w:cstheme="minorHAnsi"/>
          <w:szCs w:val="32"/>
        </w:rPr>
        <w:t>定段组、</w:t>
      </w:r>
      <w:r w:rsidR="00AC7C9D" w:rsidRPr="006B3829">
        <w:rPr>
          <w:rFonts w:asciiTheme="minorHAnsi" w:hAnsiTheme="minorHAnsi" w:cstheme="minorHAnsi"/>
          <w:szCs w:val="32"/>
        </w:rPr>
        <w:t>1</w:t>
      </w:r>
      <w:r w:rsidR="00AC7C9D" w:rsidRPr="006B3829">
        <w:rPr>
          <w:rFonts w:asciiTheme="minorHAnsi" w:hAnsiTheme="minorHAnsi" w:cstheme="minorHAnsi"/>
          <w:szCs w:val="32"/>
        </w:rPr>
        <w:t>段组、</w:t>
      </w:r>
      <w:r w:rsidR="00AC7C9D" w:rsidRPr="006B3829">
        <w:rPr>
          <w:rFonts w:asciiTheme="minorHAnsi" w:hAnsiTheme="minorHAnsi" w:cstheme="minorHAnsi"/>
          <w:szCs w:val="32"/>
        </w:rPr>
        <w:t>2</w:t>
      </w:r>
      <w:r w:rsidR="00AC7C9D" w:rsidRPr="006B3829">
        <w:rPr>
          <w:rFonts w:asciiTheme="minorHAnsi" w:hAnsiTheme="minorHAnsi" w:cstheme="minorHAnsi"/>
          <w:szCs w:val="32"/>
        </w:rPr>
        <w:t>段组、</w:t>
      </w:r>
      <w:r w:rsidR="00AC7C9D" w:rsidRPr="006B3829">
        <w:rPr>
          <w:rFonts w:asciiTheme="minorHAnsi" w:hAnsiTheme="minorHAnsi" w:cstheme="minorHAnsi"/>
          <w:szCs w:val="32"/>
        </w:rPr>
        <w:t>3</w:t>
      </w:r>
      <w:r w:rsidR="00AC7C9D" w:rsidRPr="006B3829">
        <w:rPr>
          <w:rFonts w:asciiTheme="minorHAnsi" w:hAnsiTheme="minorHAnsi" w:cstheme="minorHAnsi"/>
          <w:szCs w:val="32"/>
        </w:rPr>
        <w:t>段组、</w:t>
      </w:r>
      <w:r w:rsidR="00AC7C9D" w:rsidRPr="006B3829">
        <w:rPr>
          <w:rFonts w:asciiTheme="minorHAnsi" w:hAnsiTheme="minorHAnsi" w:cstheme="minorHAnsi"/>
          <w:szCs w:val="32"/>
        </w:rPr>
        <w:t>4</w:t>
      </w:r>
      <w:r w:rsidR="00AC7C9D" w:rsidRPr="006B3829">
        <w:rPr>
          <w:rFonts w:asciiTheme="minorHAnsi" w:hAnsiTheme="minorHAnsi" w:cstheme="minorHAnsi"/>
          <w:szCs w:val="32"/>
        </w:rPr>
        <w:t>段组</w:t>
      </w:r>
      <w:r w:rsidR="00A32396">
        <w:rPr>
          <w:rFonts w:asciiTheme="minorHAnsi" w:hAnsiTheme="minorHAnsi" w:cstheme="minorHAnsi"/>
          <w:szCs w:val="32"/>
        </w:rPr>
        <w:t>、</w:t>
      </w:r>
      <w:r w:rsidR="00A32396" w:rsidRPr="00D202A4">
        <w:rPr>
          <w:rFonts w:asciiTheme="minorHAnsi" w:hAnsiTheme="minorHAnsi" w:cstheme="minorHAnsi" w:hint="eastAsia"/>
          <w:szCs w:val="32"/>
        </w:rPr>
        <w:t>公开组（只设少儿公开组，时间另设，具体见补充规程）</w:t>
      </w:r>
      <w:r w:rsidR="00AC7C9D" w:rsidRPr="006B3829">
        <w:rPr>
          <w:rFonts w:asciiTheme="minorHAnsi" w:hAnsiTheme="minorHAnsi" w:cstheme="minorHAnsi"/>
          <w:szCs w:val="32"/>
        </w:rPr>
        <w:t>。</w:t>
      </w:r>
    </w:p>
    <w:p w:rsidR="00162DDA" w:rsidRPr="006B3829" w:rsidRDefault="00AC7C9D" w:rsidP="009660AB">
      <w:pPr>
        <w:spacing w:line="560" w:lineRule="exact"/>
        <w:rPr>
          <w:rFonts w:asciiTheme="minorHAnsi" w:hAnsiTheme="minorHAnsi" w:cstheme="minorHAnsi"/>
          <w:szCs w:val="32"/>
        </w:rPr>
      </w:pPr>
      <w:r w:rsidRPr="006B3829">
        <w:rPr>
          <w:rFonts w:asciiTheme="minorHAnsi" w:hAnsiTheme="minorHAnsi" w:cstheme="minorHAnsi"/>
          <w:szCs w:val="32"/>
        </w:rPr>
        <w:t>（二）</w:t>
      </w:r>
      <w:r w:rsidR="00162DDA" w:rsidRPr="006B3829">
        <w:rPr>
          <w:rFonts w:asciiTheme="minorHAnsi" w:hAnsiTheme="minorHAnsi" w:cstheme="minorHAnsi"/>
          <w:szCs w:val="32"/>
        </w:rPr>
        <w:t>以市</w:t>
      </w:r>
      <w:r w:rsidR="00085C51" w:rsidRPr="006B3829">
        <w:rPr>
          <w:rFonts w:asciiTheme="minorHAnsi" w:hAnsiTheme="minorHAnsi" w:cstheme="minorHAnsi"/>
          <w:szCs w:val="32"/>
        </w:rPr>
        <w:t>（县、区）</w:t>
      </w:r>
      <w:r w:rsidR="00162DDA" w:rsidRPr="006B3829">
        <w:rPr>
          <w:rFonts w:asciiTheme="minorHAnsi" w:hAnsiTheme="minorHAnsi" w:cstheme="minorHAnsi"/>
          <w:szCs w:val="32"/>
        </w:rPr>
        <w:t>、学校、棋院、围棋培训部为单位，每单位可派领队、教练各一名，运动员若干名。</w:t>
      </w:r>
      <w:r w:rsidR="004741FD" w:rsidRPr="004741FD">
        <w:rPr>
          <w:rFonts w:asciiTheme="minorHAnsi" w:hAnsiTheme="minorHAnsi" w:cstheme="minorHAnsi" w:hint="eastAsia"/>
          <w:szCs w:val="32"/>
        </w:rPr>
        <w:t>本次比赛</w:t>
      </w:r>
      <w:r w:rsidR="00162DDA" w:rsidRPr="006B3829">
        <w:rPr>
          <w:rFonts w:asciiTheme="minorHAnsi" w:hAnsiTheme="minorHAnsi" w:cstheme="minorHAnsi"/>
          <w:szCs w:val="32"/>
        </w:rPr>
        <w:t>不接受个人报名。</w:t>
      </w:r>
    </w:p>
    <w:p w:rsidR="00AC7C9D" w:rsidRDefault="00AC7C9D" w:rsidP="004741FD">
      <w:pPr>
        <w:spacing w:line="560" w:lineRule="exact"/>
        <w:rPr>
          <w:rFonts w:asciiTheme="minorHAnsi" w:hAnsiTheme="minorHAnsi" w:cstheme="minorHAnsi"/>
          <w:szCs w:val="32"/>
        </w:rPr>
      </w:pPr>
      <w:r>
        <w:rPr>
          <w:rFonts w:asciiTheme="minorHAnsi" w:hAnsiTheme="minorHAnsi" w:cstheme="minorHAnsi"/>
          <w:szCs w:val="32"/>
        </w:rPr>
        <w:t>（</w:t>
      </w:r>
      <w:r>
        <w:rPr>
          <w:rFonts w:asciiTheme="minorHAnsi" w:hAnsiTheme="minorHAnsi" w:cstheme="minorHAnsi" w:hint="eastAsia"/>
          <w:szCs w:val="32"/>
        </w:rPr>
        <w:t>三</w:t>
      </w:r>
      <w:r w:rsidRPr="006B3829">
        <w:rPr>
          <w:rFonts w:asciiTheme="minorHAnsi" w:hAnsiTheme="minorHAnsi" w:cstheme="minorHAnsi"/>
          <w:szCs w:val="32"/>
        </w:rPr>
        <w:t>）参赛运动员须注册方可参加比赛。</w:t>
      </w:r>
      <w:r w:rsidR="00F12EB6" w:rsidRPr="00F12EB6">
        <w:rPr>
          <w:rFonts w:asciiTheme="minorHAnsi" w:hAnsiTheme="minorHAnsi" w:cstheme="minorHAnsi" w:hint="eastAsia"/>
          <w:szCs w:val="32"/>
        </w:rPr>
        <w:t>注：注册证即为浙江省围棋协会运动员证书，未注册运动员请在报到前</w:t>
      </w:r>
      <w:r w:rsidR="00F12EB6">
        <w:rPr>
          <w:rFonts w:asciiTheme="minorHAnsi" w:hAnsiTheme="minorHAnsi" w:cstheme="minorHAnsi" w:hint="eastAsia"/>
          <w:szCs w:val="32"/>
        </w:rPr>
        <w:t>通过所在机构</w:t>
      </w:r>
      <w:r w:rsidR="00F12EB6" w:rsidRPr="00F12EB6">
        <w:rPr>
          <w:rFonts w:asciiTheme="minorHAnsi" w:hAnsiTheme="minorHAnsi" w:cstheme="minorHAnsi" w:hint="eastAsia"/>
          <w:szCs w:val="32"/>
        </w:rPr>
        <w:t>办理注册。</w:t>
      </w:r>
    </w:p>
    <w:p w:rsidR="00AC7C9D" w:rsidRPr="006B3829" w:rsidRDefault="00AC7C9D" w:rsidP="00AC7C9D">
      <w:pPr>
        <w:spacing w:line="560" w:lineRule="exact"/>
        <w:rPr>
          <w:rFonts w:asciiTheme="minorHAnsi" w:hAnsiTheme="minorHAnsi" w:cstheme="minorHAnsi"/>
          <w:szCs w:val="32"/>
        </w:rPr>
      </w:pPr>
      <w:r>
        <w:rPr>
          <w:rFonts w:asciiTheme="minorHAnsi" w:hAnsiTheme="minorHAnsi" w:cstheme="minorHAnsi" w:hint="eastAsia"/>
          <w:szCs w:val="32"/>
        </w:rPr>
        <w:lastRenderedPageBreak/>
        <w:t>（</w:t>
      </w:r>
      <w:r w:rsidR="004741FD">
        <w:rPr>
          <w:rFonts w:asciiTheme="minorHAnsi" w:hAnsiTheme="minorHAnsi" w:cstheme="minorHAnsi" w:hint="eastAsia"/>
          <w:szCs w:val="32"/>
        </w:rPr>
        <w:t>四</w:t>
      </w:r>
      <w:r>
        <w:rPr>
          <w:rFonts w:asciiTheme="minorHAnsi" w:hAnsiTheme="minorHAnsi" w:cstheme="minorHAnsi" w:hint="eastAsia"/>
          <w:szCs w:val="32"/>
        </w:rPr>
        <w:t>）</w:t>
      </w:r>
      <w:r w:rsidRPr="00AC7C9D">
        <w:rPr>
          <w:rFonts w:asciiTheme="minorHAnsi" w:hAnsiTheme="minorHAnsi" w:cstheme="minorHAnsi" w:hint="eastAsia"/>
          <w:szCs w:val="32"/>
        </w:rPr>
        <w:t>各领队、家长在报名时务必留下联系方式，确保组委会可发收发短信，电话联系。</w:t>
      </w:r>
    </w:p>
    <w:p w:rsidR="00162DDA" w:rsidRPr="006B3829" w:rsidRDefault="005C319F" w:rsidP="009660AB">
      <w:pPr>
        <w:spacing w:line="560" w:lineRule="exact"/>
        <w:ind w:firstLine="643"/>
        <w:rPr>
          <w:rFonts w:asciiTheme="minorHAnsi" w:hAnsiTheme="minorHAnsi" w:cstheme="minorHAnsi"/>
          <w:b/>
          <w:szCs w:val="32"/>
        </w:rPr>
      </w:pPr>
      <w:r>
        <w:rPr>
          <w:rFonts w:asciiTheme="minorHAnsi" w:hAnsiTheme="minorHAnsi" w:cstheme="minorHAnsi" w:hint="eastAsia"/>
          <w:b/>
          <w:szCs w:val="32"/>
        </w:rPr>
        <w:t>五</w:t>
      </w:r>
      <w:r w:rsidR="00162DDA" w:rsidRPr="006B3829">
        <w:rPr>
          <w:rFonts w:asciiTheme="minorHAnsi" w:hAnsiTheme="minorHAnsi" w:cstheme="minorHAnsi"/>
          <w:b/>
          <w:szCs w:val="32"/>
        </w:rPr>
        <w:t>、比赛办法：</w:t>
      </w:r>
    </w:p>
    <w:p w:rsidR="00162DDA" w:rsidRPr="006B3829" w:rsidRDefault="00162DDA" w:rsidP="009660AB">
      <w:pPr>
        <w:spacing w:line="560" w:lineRule="exact"/>
        <w:rPr>
          <w:rFonts w:asciiTheme="minorHAnsi" w:hAnsiTheme="minorHAnsi" w:cstheme="minorHAnsi"/>
          <w:szCs w:val="32"/>
        </w:rPr>
      </w:pPr>
      <w:r w:rsidRPr="006B3829">
        <w:rPr>
          <w:rFonts w:asciiTheme="minorHAnsi" w:hAnsiTheme="minorHAnsi" w:cstheme="minorHAnsi"/>
          <w:szCs w:val="32"/>
        </w:rPr>
        <w:t>（一）比赛采用中国围棋协会</w:t>
      </w:r>
      <w:r w:rsidRPr="006B3829">
        <w:rPr>
          <w:rFonts w:asciiTheme="minorHAnsi" w:hAnsiTheme="minorHAnsi" w:cstheme="minorHAnsi"/>
          <w:szCs w:val="32"/>
        </w:rPr>
        <w:t>2002</w:t>
      </w:r>
      <w:r w:rsidRPr="006B3829">
        <w:rPr>
          <w:rFonts w:asciiTheme="minorHAnsi" w:hAnsiTheme="minorHAnsi" w:cstheme="minorHAnsi"/>
          <w:szCs w:val="32"/>
        </w:rPr>
        <w:t>年制定的《中国围棋竞赛规则》。</w:t>
      </w:r>
    </w:p>
    <w:p w:rsidR="00162DDA" w:rsidRPr="006B3829" w:rsidRDefault="00162DDA" w:rsidP="009660AB">
      <w:pPr>
        <w:spacing w:line="560" w:lineRule="exact"/>
        <w:rPr>
          <w:rFonts w:asciiTheme="minorHAnsi" w:hAnsiTheme="minorHAnsi" w:cstheme="minorHAnsi"/>
          <w:szCs w:val="32"/>
        </w:rPr>
      </w:pPr>
      <w:r w:rsidRPr="006B3829">
        <w:rPr>
          <w:rFonts w:asciiTheme="minorHAnsi" w:hAnsiTheme="minorHAnsi" w:cstheme="minorHAnsi"/>
          <w:szCs w:val="32"/>
        </w:rPr>
        <w:t>（二）比赛采用积分编排制，电脑编排，赛</w:t>
      </w:r>
      <w:r w:rsidR="007C5CD8">
        <w:rPr>
          <w:rFonts w:asciiTheme="minorHAnsi" w:hAnsiTheme="minorHAnsi" w:cstheme="minorHAnsi"/>
          <w:szCs w:val="32"/>
        </w:rPr>
        <w:t>7</w:t>
      </w:r>
      <w:r w:rsidRPr="006B3829">
        <w:rPr>
          <w:rFonts w:asciiTheme="minorHAnsi" w:hAnsiTheme="minorHAnsi" w:cstheme="minorHAnsi"/>
          <w:szCs w:val="32"/>
        </w:rPr>
        <w:t>轮，具体轮数视报名人数而定。</w:t>
      </w:r>
    </w:p>
    <w:p w:rsidR="00A32396" w:rsidRDefault="00162DDA" w:rsidP="009660AB">
      <w:pPr>
        <w:spacing w:line="560" w:lineRule="exact"/>
        <w:rPr>
          <w:rFonts w:asciiTheme="minorHAnsi" w:hAnsiTheme="minorHAnsi" w:cstheme="minorHAnsi"/>
          <w:szCs w:val="32"/>
        </w:rPr>
      </w:pPr>
      <w:r w:rsidRPr="006B3829">
        <w:rPr>
          <w:rFonts w:asciiTheme="minorHAnsi" w:hAnsiTheme="minorHAnsi" w:cstheme="minorHAnsi"/>
          <w:szCs w:val="32"/>
        </w:rPr>
        <w:t>（三）升段赛每位棋手参赛的组别按已获得的等级称号进行划分。等级称号以报名为准。</w:t>
      </w:r>
    </w:p>
    <w:p w:rsidR="006B3829" w:rsidRPr="006B3829" w:rsidRDefault="00162DDA" w:rsidP="009660AB">
      <w:pPr>
        <w:spacing w:line="560" w:lineRule="exact"/>
        <w:rPr>
          <w:rFonts w:asciiTheme="minorHAnsi" w:hAnsiTheme="minorHAnsi" w:cstheme="minorHAnsi"/>
          <w:szCs w:val="32"/>
        </w:rPr>
      </w:pPr>
      <w:r w:rsidRPr="006B3829">
        <w:rPr>
          <w:rFonts w:asciiTheme="minorHAnsi" w:hAnsiTheme="minorHAnsi" w:cstheme="minorHAnsi"/>
          <w:szCs w:val="32"/>
        </w:rPr>
        <w:t>（四）</w:t>
      </w:r>
      <w:r w:rsidR="00D034E5" w:rsidRPr="00D034E5">
        <w:rPr>
          <w:rFonts w:asciiTheme="minorHAnsi" w:hAnsiTheme="minorHAnsi" w:cstheme="minorHAnsi" w:hint="eastAsia"/>
          <w:szCs w:val="32"/>
        </w:rPr>
        <w:t>比赛时限：采用每方</w:t>
      </w:r>
      <w:r w:rsidR="00D034E5" w:rsidRPr="00D034E5">
        <w:rPr>
          <w:rFonts w:asciiTheme="minorHAnsi" w:hAnsiTheme="minorHAnsi" w:cstheme="minorHAnsi" w:hint="eastAsia"/>
          <w:szCs w:val="32"/>
        </w:rPr>
        <w:t>45</w:t>
      </w:r>
      <w:r w:rsidR="00D034E5" w:rsidRPr="00D034E5">
        <w:rPr>
          <w:rFonts w:asciiTheme="minorHAnsi" w:hAnsiTheme="minorHAnsi" w:cstheme="minorHAnsi" w:hint="eastAsia"/>
          <w:szCs w:val="32"/>
        </w:rPr>
        <w:t>分钟包干制，超时判负。</w:t>
      </w:r>
    </w:p>
    <w:p w:rsidR="00162DDA" w:rsidRPr="006B3829" w:rsidRDefault="00162DDA" w:rsidP="009660AB">
      <w:pPr>
        <w:spacing w:line="560" w:lineRule="exact"/>
        <w:rPr>
          <w:rFonts w:asciiTheme="minorHAnsi" w:hAnsiTheme="minorHAnsi" w:cstheme="minorHAnsi"/>
          <w:szCs w:val="32"/>
        </w:rPr>
      </w:pPr>
      <w:r w:rsidRPr="006B3829">
        <w:rPr>
          <w:rFonts w:asciiTheme="minorHAnsi" w:hAnsiTheme="minorHAnsi" w:cstheme="minorHAnsi"/>
          <w:szCs w:val="32"/>
        </w:rPr>
        <w:t>（五）各组比赛原则上不超过</w:t>
      </w:r>
      <w:r w:rsidR="00D034E5">
        <w:rPr>
          <w:rFonts w:asciiTheme="minorHAnsi" w:hAnsiTheme="minorHAnsi" w:cstheme="minorHAnsi"/>
          <w:szCs w:val="32"/>
        </w:rPr>
        <w:t>32</w:t>
      </w:r>
      <w:r w:rsidRPr="006B3829">
        <w:rPr>
          <w:rFonts w:asciiTheme="minorHAnsi" w:hAnsiTheme="minorHAnsi" w:cstheme="minorHAnsi"/>
          <w:szCs w:val="32"/>
        </w:rPr>
        <w:t>人；如该组超过了上限，将根据该组的参赛人数按段进行组的分裂（被分成的组不少于</w:t>
      </w:r>
      <w:r w:rsidRPr="006B3829">
        <w:rPr>
          <w:rFonts w:asciiTheme="minorHAnsi" w:hAnsiTheme="minorHAnsi" w:cstheme="minorHAnsi"/>
          <w:szCs w:val="32"/>
        </w:rPr>
        <w:t>20</w:t>
      </w:r>
      <w:r w:rsidRPr="006B3829">
        <w:rPr>
          <w:rFonts w:asciiTheme="minorHAnsi" w:hAnsiTheme="minorHAnsi" w:cstheme="minorHAnsi"/>
          <w:szCs w:val="32"/>
        </w:rPr>
        <w:t>人）。</w:t>
      </w:r>
    </w:p>
    <w:p w:rsidR="006B3829" w:rsidRDefault="006B3829" w:rsidP="006B3829">
      <w:pPr>
        <w:spacing w:line="560" w:lineRule="exact"/>
        <w:rPr>
          <w:rFonts w:asciiTheme="minorHAnsi" w:hAnsiTheme="minorHAnsi" w:cstheme="minorHAnsi"/>
          <w:szCs w:val="32"/>
        </w:rPr>
      </w:pPr>
      <w:r w:rsidRPr="006B3829">
        <w:rPr>
          <w:rFonts w:asciiTheme="minorHAnsi" w:hAnsiTheme="minorHAnsi" w:cstheme="minorHAnsi"/>
          <w:szCs w:val="32"/>
        </w:rPr>
        <w:t>（六）参加定段组成员需获得</w:t>
      </w:r>
      <w:r w:rsidRPr="006B3829">
        <w:rPr>
          <w:rFonts w:asciiTheme="minorHAnsi" w:hAnsiTheme="minorHAnsi" w:cstheme="minorHAnsi"/>
          <w:szCs w:val="32"/>
        </w:rPr>
        <w:t>3</w:t>
      </w:r>
      <w:r w:rsidRPr="006B3829">
        <w:rPr>
          <w:rFonts w:asciiTheme="minorHAnsi" w:hAnsiTheme="minorHAnsi" w:cstheme="minorHAnsi"/>
          <w:szCs w:val="32"/>
        </w:rPr>
        <w:t>级证书以上（含</w:t>
      </w:r>
      <w:r w:rsidRPr="006B3829">
        <w:rPr>
          <w:rFonts w:asciiTheme="minorHAnsi" w:hAnsiTheme="minorHAnsi" w:cstheme="minorHAnsi"/>
          <w:szCs w:val="32"/>
        </w:rPr>
        <w:t>3</w:t>
      </w:r>
      <w:r w:rsidRPr="006B3829">
        <w:rPr>
          <w:rFonts w:asciiTheme="minorHAnsi" w:hAnsiTheme="minorHAnsi" w:cstheme="minorHAnsi"/>
          <w:szCs w:val="32"/>
        </w:rPr>
        <w:t>级）棋手。</w:t>
      </w:r>
    </w:p>
    <w:p w:rsidR="00162DDA" w:rsidRPr="006B3829" w:rsidRDefault="005C319F" w:rsidP="009660AB">
      <w:pPr>
        <w:spacing w:line="560" w:lineRule="exact"/>
        <w:ind w:firstLine="643"/>
        <w:rPr>
          <w:rFonts w:asciiTheme="minorHAnsi" w:hAnsiTheme="minorHAnsi" w:cstheme="minorHAnsi"/>
          <w:b/>
          <w:szCs w:val="32"/>
        </w:rPr>
      </w:pPr>
      <w:r>
        <w:rPr>
          <w:rFonts w:asciiTheme="minorHAnsi" w:hAnsiTheme="minorHAnsi" w:cstheme="minorHAnsi" w:hint="eastAsia"/>
          <w:b/>
          <w:szCs w:val="32"/>
        </w:rPr>
        <w:t>六</w:t>
      </w:r>
      <w:r w:rsidR="00162DDA" w:rsidRPr="006B3829">
        <w:rPr>
          <w:rFonts w:asciiTheme="minorHAnsi" w:hAnsiTheme="minorHAnsi" w:cstheme="minorHAnsi"/>
          <w:b/>
          <w:szCs w:val="32"/>
        </w:rPr>
        <w:t>、晋升办法：</w:t>
      </w:r>
    </w:p>
    <w:p w:rsidR="00085C51" w:rsidRPr="006B3829" w:rsidRDefault="00162DDA" w:rsidP="00085C51">
      <w:pPr>
        <w:spacing w:line="560" w:lineRule="exact"/>
        <w:rPr>
          <w:rFonts w:asciiTheme="minorHAnsi" w:hAnsiTheme="minorHAnsi" w:cstheme="minorHAnsi"/>
          <w:szCs w:val="32"/>
        </w:rPr>
      </w:pPr>
      <w:r w:rsidRPr="006B3829">
        <w:rPr>
          <w:rFonts w:asciiTheme="minorHAnsi" w:hAnsiTheme="minorHAnsi" w:cstheme="minorHAnsi"/>
          <w:szCs w:val="32"/>
        </w:rPr>
        <w:t>（一）段位赛各组晋升名额</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620"/>
        <w:gridCol w:w="1545"/>
        <w:gridCol w:w="1545"/>
        <w:gridCol w:w="1545"/>
        <w:gridCol w:w="1545"/>
      </w:tblGrid>
      <w:tr w:rsidR="00085C51" w:rsidRPr="006B3829" w:rsidTr="002B54F3">
        <w:trPr>
          <w:tblCellSpacing w:w="0" w:type="dxa"/>
          <w:jc w:val="center"/>
        </w:trPr>
        <w:tc>
          <w:tcPr>
            <w:tcW w:w="1620" w:type="dxa"/>
            <w:vAlign w:val="bottom"/>
          </w:tcPr>
          <w:p w:rsidR="00085C51" w:rsidRPr="006B3829" w:rsidRDefault="00085C51" w:rsidP="002B54F3">
            <w:pPr>
              <w:spacing w:line="560" w:lineRule="exact"/>
              <w:ind w:firstLineChars="0" w:firstLine="0"/>
              <w:jc w:val="center"/>
              <w:rPr>
                <w:rFonts w:asciiTheme="minorHAnsi" w:hAnsiTheme="minorHAnsi" w:cstheme="minorHAnsi"/>
                <w:szCs w:val="32"/>
              </w:rPr>
            </w:pPr>
          </w:p>
        </w:tc>
        <w:tc>
          <w:tcPr>
            <w:tcW w:w="1545" w:type="dxa"/>
            <w:vAlign w:val="bottom"/>
          </w:tcPr>
          <w:p w:rsidR="00085C51" w:rsidRPr="006B3829" w:rsidRDefault="00085C51" w:rsidP="002B54F3">
            <w:pPr>
              <w:spacing w:line="560" w:lineRule="exact"/>
              <w:ind w:firstLineChars="0" w:firstLine="0"/>
              <w:jc w:val="center"/>
              <w:rPr>
                <w:rFonts w:asciiTheme="minorHAnsi" w:hAnsiTheme="minorHAnsi" w:cstheme="minorHAnsi"/>
                <w:szCs w:val="32"/>
              </w:rPr>
            </w:pPr>
            <w:r w:rsidRPr="006B3829">
              <w:rPr>
                <w:rFonts w:asciiTheme="minorHAnsi" w:hAnsiTheme="minorHAnsi" w:cstheme="minorHAnsi"/>
                <w:szCs w:val="32"/>
              </w:rPr>
              <w:t>4</w:t>
            </w:r>
            <w:r w:rsidRPr="006B3829">
              <w:rPr>
                <w:rFonts w:asciiTheme="minorHAnsi" w:hAnsiTheme="minorHAnsi" w:cstheme="minorHAnsi"/>
                <w:szCs w:val="32"/>
              </w:rPr>
              <w:t>段升</w:t>
            </w:r>
            <w:r w:rsidRPr="006B3829">
              <w:rPr>
                <w:rFonts w:asciiTheme="minorHAnsi" w:hAnsiTheme="minorHAnsi" w:cstheme="minorHAnsi"/>
                <w:szCs w:val="32"/>
              </w:rPr>
              <w:t>5</w:t>
            </w:r>
            <w:r w:rsidRPr="006B3829">
              <w:rPr>
                <w:rFonts w:asciiTheme="minorHAnsi" w:hAnsiTheme="minorHAnsi" w:cstheme="minorHAnsi"/>
                <w:szCs w:val="32"/>
              </w:rPr>
              <w:t>段</w:t>
            </w:r>
          </w:p>
        </w:tc>
        <w:tc>
          <w:tcPr>
            <w:tcW w:w="1545" w:type="dxa"/>
            <w:vAlign w:val="bottom"/>
          </w:tcPr>
          <w:p w:rsidR="00085C51" w:rsidRPr="006B3829" w:rsidRDefault="00085C51" w:rsidP="002B54F3">
            <w:pPr>
              <w:spacing w:line="560" w:lineRule="exact"/>
              <w:ind w:firstLineChars="0" w:firstLine="0"/>
              <w:jc w:val="center"/>
              <w:rPr>
                <w:rFonts w:asciiTheme="minorHAnsi" w:hAnsiTheme="minorHAnsi" w:cstheme="minorHAnsi"/>
                <w:szCs w:val="32"/>
              </w:rPr>
            </w:pPr>
            <w:r w:rsidRPr="006B3829">
              <w:rPr>
                <w:rFonts w:asciiTheme="minorHAnsi" w:hAnsiTheme="minorHAnsi" w:cstheme="minorHAnsi"/>
                <w:szCs w:val="32"/>
              </w:rPr>
              <w:t>3</w:t>
            </w:r>
            <w:r w:rsidRPr="006B3829">
              <w:rPr>
                <w:rFonts w:asciiTheme="minorHAnsi" w:hAnsiTheme="minorHAnsi" w:cstheme="minorHAnsi"/>
                <w:szCs w:val="32"/>
              </w:rPr>
              <w:t>段升</w:t>
            </w:r>
            <w:r w:rsidRPr="006B3829">
              <w:rPr>
                <w:rFonts w:asciiTheme="minorHAnsi" w:hAnsiTheme="minorHAnsi" w:cstheme="minorHAnsi"/>
                <w:szCs w:val="32"/>
              </w:rPr>
              <w:t>4</w:t>
            </w:r>
            <w:r w:rsidRPr="006B3829">
              <w:rPr>
                <w:rFonts w:asciiTheme="minorHAnsi" w:hAnsiTheme="minorHAnsi" w:cstheme="minorHAnsi"/>
                <w:szCs w:val="32"/>
              </w:rPr>
              <w:t>段</w:t>
            </w:r>
          </w:p>
        </w:tc>
        <w:tc>
          <w:tcPr>
            <w:tcW w:w="1545" w:type="dxa"/>
            <w:vAlign w:val="bottom"/>
          </w:tcPr>
          <w:p w:rsidR="00085C51" w:rsidRPr="006B3829" w:rsidRDefault="00085C51" w:rsidP="002B54F3">
            <w:pPr>
              <w:spacing w:line="560" w:lineRule="exact"/>
              <w:ind w:firstLineChars="0" w:firstLine="0"/>
              <w:jc w:val="center"/>
              <w:rPr>
                <w:rFonts w:asciiTheme="minorHAnsi" w:hAnsiTheme="minorHAnsi" w:cstheme="minorHAnsi"/>
                <w:szCs w:val="32"/>
              </w:rPr>
            </w:pPr>
            <w:r w:rsidRPr="006B3829">
              <w:rPr>
                <w:rFonts w:asciiTheme="minorHAnsi" w:hAnsiTheme="minorHAnsi" w:cstheme="minorHAnsi"/>
                <w:szCs w:val="32"/>
              </w:rPr>
              <w:t>2</w:t>
            </w:r>
            <w:r w:rsidRPr="006B3829">
              <w:rPr>
                <w:rFonts w:asciiTheme="minorHAnsi" w:hAnsiTheme="minorHAnsi" w:cstheme="minorHAnsi"/>
                <w:szCs w:val="32"/>
              </w:rPr>
              <w:t>段升</w:t>
            </w:r>
            <w:r w:rsidRPr="006B3829">
              <w:rPr>
                <w:rFonts w:asciiTheme="minorHAnsi" w:hAnsiTheme="minorHAnsi" w:cstheme="minorHAnsi"/>
                <w:szCs w:val="32"/>
              </w:rPr>
              <w:t>3</w:t>
            </w:r>
            <w:r w:rsidRPr="006B3829">
              <w:rPr>
                <w:rFonts w:asciiTheme="minorHAnsi" w:hAnsiTheme="minorHAnsi" w:cstheme="minorHAnsi"/>
                <w:szCs w:val="32"/>
              </w:rPr>
              <w:t>段</w:t>
            </w:r>
          </w:p>
        </w:tc>
        <w:tc>
          <w:tcPr>
            <w:tcW w:w="1545" w:type="dxa"/>
            <w:vAlign w:val="bottom"/>
          </w:tcPr>
          <w:p w:rsidR="00085C51" w:rsidRPr="006B3829" w:rsidRDefault="00085C51" w:rsidP="002B54F3">
            <w:pPr>
              <w:spacing w:line="560" w:lineRule="exact"/>
              <w:ind w:firstLineChars="0" w:firstLine="0"/>
              <w:jc w:val="center"/>
              <w:rPr>
                <w:rFonts w:asciiTheme="minorHAnsi" w:hAnsiTheme="minorHAnsi" w:cstheme="minorHAnsi"/>
                <w:szCs w:val="32"/>
              </w:rPr>
            </w:pPr>
            <w:r w:rsidRPr="006B3829">
              <w:rPr>
                <w:rFonts w:asciiTheme="minorHAnsi" w:hAnsiTheme="minorHAnsi" w:cstheme="minorHAnsi"/>
                <w:szCs w:val="32"/>
              </w:rPr>
              <w:t>1</w:t>
            </w:r>
            <w:r w:rsidRPr="006B3829">
              <w:rPr>
                <w:rFonts w:asciiTheme="minorHAnsi" w:hAnsiTheme="minorHAnsi" w:cstheme="minorHAnsi"/>
                <w:szCs w:val="32"/>
              </w:rPr>
              <w:t>段升</w:t>
            </w:r>
            <w:r w:rsidRPr="006B3829">
              <w:rPr>
                <w:rFonts w:asciiTheme="minorHAnsi" w:hAnsiTheme="minorHAnsi" w:cstheme="minorHAnsi"/>
                <w:szCs w:val="32"/>
              </w:rPr>
              <w:t>2</w:t>
            </w:r>
            <w:r w:rsidRPr="006B3829">
              <w:rPr>
                <w:rFonts w:asciiTheme="minorHAnsi" w:hAnsiTheme="minorHAnsi" w:cstheme="minorHAnsi"/>
                <w:szCs w:val="32"/>
              </w:rPr>
              <w:t>段</w:t>
            </w:r>
          </w:p>
        </w:tc>
      </w:tr>
      <w:tr w:rsidR="00085C51" w:rsidRPr="006B3829" w:rsidTr="002B54F3">
        <w:trPr>
          <w:tblCellSpacing w:w="0" w:type="dxa"/>
          <w:jc w:val="center"/>
        </w:trPr>
        <w:tc>
          <w:tcPr>
            <w:tcW w:w="1620" w:type="dxa"/>
            <w:vAlign w:val="bottom"/>
          </w:tcPr>
          <w:p w:rsidR="00085C51" w:rsidRPr="006B3829" w:rsidRDefault="00085C51" w:rsidP="002B54F3">
            <w:pPr>
              <w:spacing w:line="560" w:lineRule="exact"/>
              <w:ind w:firstLineChars="0" w:firstLine="0"/>
              <w:jc w:val="center"/>
              <w:rPr>
                <w:rFonts w:asciiTheme="minorHAnsi" w:hAnsiTheme="minorHAnsi" w:cstheme="minorHAnsi"/>
                <w:szCs w:val="32"/>
              </w:rPr>
            </w:pPr>
            <w:r w:rsidRPr="006B3829">
              <w:rPr>
                <w:rFonts w:asciiTheme="minorHAnsi" w:hAnsiTheme="minorHAnsi" w:cstheme="minorHAnsi"/>
                <w:szCs w:val="32"/>
              </w:rPr>
              <w:t>每组晋升额</w:t>
            </w:r>
          </w:p>
        </w:tc>
        <w:tc>
          <w:tcPr>
            <w:tcW w:w="1545" w:type="dxa"/>
            <w:vAlign w:val="bottom"/>
          </w:tcPr>
          <w:p w:rsidR="00085C51" w:rsidRPr="006B3829" w:rsidRDefault="00085C51" w:rsidP="002B54F3">
            <w:pPr>
              <w:spacing w:line="560" w:lineRule="exact"/>
              <w:ind w:firstLineChars="0" w:firstLine="0"/>
              <w:jc w:val="center"/>
              <w:rPr>
                <w:rFonts w:asciiTheme="minorHAnsi" w:hAnsiTheme="minorHAnsi" w:cstheme="minorHAnsi"/>
                <w:szCs w:val="32"/>
              </w:rPr>
            </w:pPr>
            <w:r w:rsidRPr="006B3829">
              <w:rPr>
                <w:rFonts w:asciiTheme="minorHAnsi" w:hAnsiTheme="minorHAnsi" w:cstheme="minorHAnsi"/>
                <w:szCs w:val="32"/>
              </w:rPr>
              <w:t>10 %</w:t>
            </w:r>
          </w:p>
        </w:tc>
        <w:tc>
          <w:tcPr>
            <w:tcW w:w="1545" w:type="dxa"/>
            <w:vAlign w:val="bottom"/>
          </w:tcPr>
          <w:p w:rsidR="00085C51" w:rsidRPr="006B3829" w:rsidRDefault="00085C51" w:rsidP="002B54F3">
            <w:pPr>
              <w:spacing w:line="560" w:lineRule="exact"/>
              <w:ind w:firstLineChars="0" w:firstLine="0"/>
              <w:jc w:val="center"/>
              <w:rPr>
                <w:rFonts w:asciiTheme="minorHAnsi" w:hAnsiTheme="minorHAnsi" w:cstheme="minorHAnsi"/>
                <w:szCs w:val="32"/>
              </w:rPr>
            </w:pPr>
            <w:r w:rsidRPr="006B3829">
              <w:rPr>
                <w:rFonts w:asciiTheme="minorHAnsi" w:hAnsiTheme="minorHAnsi" w:cstheme="minorHAnsi"/>
                <w:szCs w:val="32"/>
              </w:rPr>
              <w:t>15 %</w:t>
            </w:r>
          </w:p>
        </w:tc>
        <w:tc>
          <w:tcPr>
            <w:tcW w:w="1545" w:type="dxa"/>
            <w:vAlign w:val="bottom"/>
          </w:tcPr>
          <w:p w:rsidR="00085C51" w:rsidRPr="006B3829" w:rsidRDefault="00085C51" w:rsidP="002B54F3">
            <w:pPr>
              <w:spacing w:line="560" w:lineRule="exact"/>
              <w:ind w:firstLineChars="0" w:firstLine="0"/>
              <w:jc w:val="center"/>
              <w:rPr>
                <w:rFonts w:asciiTheme="minorHAnsi" w:hAnsiTheme="minorHAnsi" w:cstheme="minorHAnsi"/>
                <w:szCs w:val="32"/>
              </w:rPr>
            </w:pPr>
            <w:r w:rsidRPr="006B3829">
              <w:rPr>
                <w:rFonts w:asciiTheme="minorHAnsi" w:hAnsiTheme="minorHAnsi" w:cstheme="minorHAnsi"/>
                <w:szCs w:val="32"/>
              </w:rPr>
              <w:t>25%</w:t>
            </w:r>
          </w:p>
        </w:tc>
        <w:tc>
          <w:tcPr>
            <w:tcW w:w="1545" w:type="dxa"/>
            <w:vAlign w:val="bottom"/>
          </w:tcPr>
          <w:p w:rsidR="00085C51" w:rsidRPr="006B3829" w:rsidRDefault="00085C51" w:rsidP="002B54F3">
            <w:pPr>
              <w:spacing w:line="560" w:lineRule="exact"/>
              <w:ind w:firstLineChars="0" w:firstLine="0"/>
              <w:jc w:val="center"/>
              <w:rPr>
                <w:rFonts w:asciiTheme="minorHAnsi" w:hAnsiTheme="minorHAnsi" w:cstheme="minorHAnsi"/>
                <w:szCs w:val="32"/>
              </w:rPr>
            </w:pPr>
            <w:r w:rsidRPr="006B3829">
              <w:rPr>
                <w:rFonts w:asciiTheme="minorHAnsi" w:hAnsiTheme="minorHAnsi" w:cstheme="minorHAnsi"/>
                <w:szCs w:val="32"/>
              </w:rPr>
              <w:t>30 %</w:t>
            </w:r>
          </w:p>
        </w:tc>
      </w:tr>
    </w:tbl>
    <w:p w:rsidR="00162DDA" w:rsidRPr="006B3829" w:rsidRDefault="00A32396" w:rsidP="00085C51">
      <w:pPr>
        <w:spacing w:line="560" w:lineRule="exact"/>
        <w:rPr>
          <w:rFonts w:asciiTheme="minorHAnsi" w:hAnsiTheme="minorHAnsi" w:cstheme="minorHAnsi"/>
          <w:szCs w:val="32"/>
        </w:rPr>
      </w:pPr>
      <w:r>
        <w:rPr>
          <w:rFonts w:asciiTheme="minorHAnsi" w:hAnsiTheme="minorHAnsi" w:cstheme="minorHAnsi"/>
          <w:szCs w:val="32"/>
        </w:rPr>
        <w:t>（二）定段</w:t>
      </w:r>
      <w:r>
        <w:rPr>
          <w:rFonts w:asciiTheme="minorHAnsi" w:hAnsiTheme="minorHAnsi" w:cstheme="minorHAnsi" w:hint="eastAsia"/>
          <w:szCs w:val="32"/>
        </w:rPr>
        <w:t>组</w:t>
      </w:r>
      <w:r w:rsidR="00162DDA" w:rsidRPr="006B3829">
        <w:rPr>
          <w:rFonts w:asciiTheme="minorHAnsi" w:hAnsiTheme="minorHAnsi" w:cstheme="minorHAnsi"/>
          <w:szCs w:val="32"/>
        </w:rPr>
        <w:t>名次达到前</w:t>
      </w:r>
      <w:r w:rsidR="00162DDA" w:rsidRPr="006B3829">
        <w:rPr>
          <w:rFonts w:asciiTheme="minorHAnsi" w:hAnsiTheme="minorHAnsi" w:cstheme="minorHAnsi"/>
          <w:szCs w:val="32"/>
        </w:rPr>
        <w:t>35%</w:t>
      </w:r>
      <w:r w:rsidR="00162DDA" w:rsidRPr="006B3829">
        <w:rPr>
          <w:rFonts w:asciiTheme="minorHAnsi" w:hAnsiTheme="minorHAnsi" w:cstheme="minorHAnsi"/>
          <w:szCs w:val="32"/>
        </w:rPr>
        <w:t>者获得定段。</w:t>
      </w:r>
    </w:p>
    <w:p w:rsidR="00085C51" w:rsidRPr="006B3829" w:rsidRDefault="00162DDA" w:rsidP="009660AB">
      <w:pPr>
        <w:spacing w:line="560" w:lineRule="exact"/>
        <w:rPr>
          <w:rFonts w:asciiTheme="minorHAnsi" w:hAnsiTheme="minorHAnsi" w:cstheme="minorHAnsi"/>
          <w:szCs w:val="32"/>
        </w:rPr>
      </w:pPr>
      <w:r w:rsidRPr="005A5447">
        <w:rPr>
          <w:rFonts w:asciiTheme="minorHAnsi" w:hAnsiTheme="minorHAnsi" w:cstheme="minorHAnsi"/>
          <w:szCs w:val="32"/>
        </w:rPr>
        <w:t>（三</w:t>
      </w:r>
      <w:r w:rsidR="005A5447" w:rsidRPr="005A5447">
        <w:rPr>
          <w:rFonts w:asciiTheme="minorHAnsi" w:hAnsiTheme="minorHAnsi" w:cstheme="minorHAnsi" w:hint="eastAsia"/>
          <w:szCs w:val="32"/>
        </w:rPr>
        <w:t>）</w:t>
      </w:r>
      <w:r w:rsidR="009E27F5" w:rsidRPr="009E27F5">
        <w:rPr>
          <w:rFonts w:asciiTheme="minorHAnsi" w:hAnsiTheme="minorHAnsi" w:cstheme="minorHAnsi" w:hint="eastAsia"/>
          <w:szCs w:val="32"/>
        </w:rPr>
        <w:t>证书统一使用中国围棋协会颁发的业余段位证书。证书</w:t>
      </w:r>
      <w:proofErr w:type="gramStart"/>
      <w:r w:rsidR="009E27F5" w:rsidRPr="009E27F5">
        <w:rPr>
          <w:rFonts w:asciiTheme="minorHAnsi" w:hAnsiTheme="minorHAnsi" w:cstheme="minorHAnsi" w:hint="eastAsia"/>
          <w:szCs w:val="32"/>
        </w:rPr>
        <w:t>费按照</w:t>
      </w:r>
      <w:proofErr w:type="gramEnd"/>
      <w:r w:rsidR="009E27F5" w:rsidRPr="009E27F5">
        <w:rPr>
          <w:rFonts w:asciiTheme="minorHAnsi" w:hAnsiTheme="minorHAnsi" w:cstheme="minorHAnsi" w:hint="eastAsia"/>
          <w:szCs w:val="32"/>
        </w:rPr>
        <w:t>中国围棋协会条列规定（</w:t>
      </w:r>
      <w:r w:rsidR="009E27F5" w:rsidRPr="009E27F5">
        <w:rPr>
          <w:rFonts w:asciiTheme="minorHAnsi" w:hAnsiTheme="minorHAnsi" w:cstheme="minorHAnsi" w:hint="eastAsia"/>
          <w:szCs w:val="32"/>
        </w:rPr>
        <w:t>1</w:t>
      </w:r>
      <w:r w:rsidR="009E27F5" w:rsidRPr="009E27F5">
        <w:rPr>
          <w:rFonts w:asciiTheme="minorHAnsi" w:hAnsiTheme="minorHAnsi" w:cstheme="minorHAnsi" w:hint="eastAsia"/>
          <w:szCs w:val="32"/>
        </w:rPr>
        <w:t>段</w:t>
      </w:r>
      <w:r w:rsidR="009E27F5" w:rsidRPr="009E27F5">
        <w:rPr>
          <w:rFonts w:asciiTheme="minorHAnsi" w:hAnsiTheme="minorHAnsi" w:cstheme="minorHAnsi" w:hint="eastAsia"/>
          <w:szCs w:val="32"/>
        </w:rPr>
        <w:t>70.00</w:t>
      </w:r>
      <w:r w:rsidR="009E27F5" w:rsidRPr="009E27F5">
        <w:rPr>
          <w:rFonts w:asciiTheme="minorHAnsi" w:hAnsiTheme="minorHAnsi" w:cstheme="minorHAnsi" w:hint="eastAsia"/>
          <w:szCs w:val="32"/>
        </w:rPr>
        <w:t>元、</w:t>
      </w:r>
      <w:r w:rsidR="009E27F5" w:rsidRPr="009E27F5">
        <w:rPr>
          <w:rFonts w:asciiTheme="minorHAnsi" w:hAnsiTheme="minorHAnsi" w:cstheme="minorHAnsi" w:hint="eastAsia"/>
          <w:szCs w:val="32"/>
        </w:rPr>
        <w:t>2</w:t>
      </w:r>
      <w:r w:rsidR="009E27F5" w:rsidRPr="009E27F5">
        <w:rPr>
          <w:rFonts w:asciiTheme="minorHAnsi" w:hAnsiTheme="minorHAnsi" w:cstheme="minorHAnsi" w:hint="eastAsia"/>
          <w:szCs w:val="32"/>
        </w:rPr>
        <w:t>段</w:t>
      </w:r>
      <w:r w:rsidR="009E27F5" w:rsidRPr="009E27F5">
        <w:rPr>
          <w:rFonts w:asciiTheme="minorHAnsi" w:hAnsiTheme="minorHAnsi" w:cstheme="minorHAnsi" w:hint="eastAsia"/>
          <w:szCs w:val="32"/>
        </w:rPr>
        <w:t>75.00</w:t>
      </w:r>
      <w:r w:rsidR="009E27F5" w:rsidRPr="009E27F5">
        <w:rPr>
          <w:rFonts w:asciiTheme="minorHAnsi" w:hAnsiTheme="minorHAnsi" w:cstheme="minorHAnsi" w:hint="eastAsia"/>
          <w:szCs w:val="32"/>
        </w:rPr>
        <w:t>元、</w:t>
      </w:r>
      <w:r w:rsidR="009E27F5" w:rsidRPr="009E27F5">
        <w:rPr>
          <w:rFonts w:asciiTheme="minorHAnsi" w:hAnsiTheme="minorHAnsi" w:cstheme="minorHAnsi" w:hint="eastAsia"/>
          <w:szCs w:val="32"/>
        </w:rPr>
        <w:t>3</w:t>
      </w:r>
      <w:r w:rsidR="009E27F5" w:rsidRPr="009E27F5">
        <w:rPr>
          <w:rFonts w:asciiTheme="minorHAnsi" w:hAnsiTheme="minorHAnsi" w:cstheme="minorHAnsi" w:hint="eastAsia"/>
          <w:szCs w:val="32"/>
        </w:rPr>
        <w:t>段</w:t>
      </w:r>
      <w:r w:rsidR="009E27F5" w:rsidRPr="009E27F5">
        <w:rPr>
          <w:rFonts w:asciiTheme="minorHAnsi" w:hAnsiTheme="minorHAnsi" w:cstheme="minorHAnsi" w:hint="eastAsia"/>
          <w:szCs w:val="32"/>
        </w:rPr>
        <w:t>80.00</w:t>
      </w:r>
      <w:r w:rsidR="009E27F5" w:rsidRPr="009E27F5">
        <w:rPr>
          <w:rFonts w:asciiTheme="minorHAnsi" w:hAnsiTheme="minorHAnsi" w:cstheme="minorHAnsi" w:hint="eastAsia"/>
          <w:szCs w:val="32"/>
        </w:rPr>
        <w:t>元、</w:t>
      </w:r>
      <w:r w:rsidR="009E27F5" w:rsidRPr="009E27F5">
        <w:rPr>
          <w:rFonts w:asciiTheme="minorHAnsi" w:hAnsiTheme="minorHAnsi" w:cstheme="minorHAnsi" w:hint="eastAsia"/>
          <w:szCs w:val="32"/>
        </w:rPr>
        <w:t>4</w:t>
      </w:r>
      <w:r w:rsidR="009E27F5" w:rsidRPr="009E27F5">
        <w:rPr>
          <w:rFonts w:asciiTheme="minorHAnsi" w:hAnsiTheme="minorHAnsi" w:cstheme="minorHAnsi" w:hint="eastAsia"/>
          <w:szCs w:val="32"/>
        </w:rPr>
        <w:t>段</w:t>
      </w:r>
      <w:r w:rsidR="009E27F5" w:rsidRPr="009E27F5">
        <w:rPr>
          <w:rFonts w:asciiTheme="minorHAnsi" w:hAnsiTheme="minorHAnsi" w:cstheme="minorHAnsi" w:hint="eastAsia"/>
          <w:szCs w:val="32"/>
        </w:rPr>
        <w:t>160.00</w:t>
      </w:r>
      <w:r w:rsidR="009E27F5" w:rsidRPr="009E27F5">
        <w:rPr>
          <w:rFonts w:asciiTheme="minorHAnsi" w:hAnsiTheme="minorHAnsi" w:cstheme="minorHAnsi" w:hint="eastAsia"/>
          <w:szCs w:val="32"/>
        </w:rPr>
        <w:t>元、</w:t>
      </w:r>
      <w:r w:rsidR="009E27F5" w:rsidRPr="009E27F5">
        <w:rPr>
          <w:rFonts w:asciiTheme="minorHAnsi" w:hAnsiTheme="minorHAnsi" w:cstheme="minorHAnsi" w:hint="eastAsia"/>
          <w:szCs w:val="32"/>
        </w:rPr>
        <w:t>5</w:t>
      </w:r>
      <w:r w:rsidR="009E27F5" w:rsidRPr="009E27F5">
        <w:rPr>
          <w:rFonts w:asciiTheme="minorHAnsi" w:hAnsiTheme="minorHAnsi" w:cstheme="minorHAnsi" w:hint="eastAsia"/>
          <w:szCs w:val="32"/>
        </w:rPr>
        <w:t>段</w:t>
      </w:r>
      <w:r w:rsidR="009E27F5" w:rsidRPr="009E27F5">
        <w:rPr>
          <w:rFonts w:asciiTheme="minorHAnsi" w:hAnsiTheme="minorHAnsi" w:cstheme="minorHAnsi" w:hint="eastAsia"/>
          <w:szCs w:val="32"/>
        </w:rPr>
        <w:t>180.00</w:t>
      </w:r>
      <w:r w:rsidR="009E27F5" w:rsidRPr="009E27F5">
        <w:rPr>
          <w:rFonts w:asciiTheme="minorHAnsi" w:hAnsiTheme="minorHAnsi" w:cstheme="minorHAnsi" w:hint="eastAsia"/>
          <w:szCs w:val="32"/>
        </w:rPr>
        <w:t>元）。</w:t>
      </w:r>
    </w:p>
    <w:p w:rsidR="00162DDA" w:rsidRPr="006B3829" w:rsidRDefault="005C319F" w:rsidP="00D034E5">
      <w:pPr>
        <w:spacing w:line="560" w:lineRule="exact"/>
        <w:ind w:firstLine="643"/>
        <w:rPr>
          <w:rFonts w:asciiTheme="minorHAnsi" w:hAnsiTheme="minorHAnsi" w:cstheme="minorHAnsi"/>
          <w:b/>
          <w:szCs w:val="32"/>
        </w:rPr>
      </w:pPr>
      <w:r>
        <w:rPr>
          <w:rFonts w:asciiTheme="minorHAnsi" w:hAnsiTheme="minorHAnsi" w:cstheme="minorHAnsi" w:hint="eastAsia"/>
          <w:b/>
          <w:szCs w:val="32"/>
        </w:rPr>
        <w:t>七</w:t>
      </w:r>
      <w:r w:rsidR="00162DDA" w:rsidRPr="006B3829">
        <w:rPr>
          <w:rFonts w:asciiTheme="minorHAnsi" w:hAnsiTheme="minorHAnsi" w:cstheme="minorHAnsi"/>
          <w:b/>
          <w:szCs w:val="32"/>
        </w:rPr>
        <w:t>、报名和报到：</w:t>
      </w:r>
    </w:p>
    <w:p w:rsidR="00162DDA" w:rsidRPr="006B3829" w:rsidRDefault="00162DDA" w:rsidP="009660AB">
      <w:pPr>
        <w:spacing w:line="560" w:lineRule="exact"/>
        <w:rPr>
          <w:rFonts w:asciiTheme="minorHAnsi" w:hAnsiTheme="minorHAnsi" w:cstheme="minorHAnsi"/>
          <w:szCs w:val="32"/>
        </w:rPr>
      </w:pPr>
      <w:r w:rsidRPr="006B3829">
        <w:rPr>
          <w:rFonts w:asciiTheme="minorHAnsi" w:hAnsiTheme="minorHAnsi" w:cstheme="minorHAnsi"/>
          <w:szCs w:val="32"/>
        </w:rPr>
        <w:lastRenderedPageBreak/>
        <w:t>（一）各参赛选手可在浙江省围棋协会</w:t>
      </w:r>
      <w:r w:rsidR="00F4116E">
        <w:rPr>
          <w:rFonts w:asciiTheme="minorHAnsi" w:hAnsiTheme="minorHAnsi" w:cstheme="minorHAnsi" w:hint="eastAsia"/>
          <w:szCs w:val="32"/>
        </w:rPr>
        <w:t>管理系统上进行报名</w:t>
      </w:r>
      <w:r w:rsidRPr="006B3829">
        <w:rPr>
          <w:rFonts w:asciiTheme="minorHAnsi" w:hAnsiTheme="minorHAnsi" w:cstheme="minorHAnsi"/>
          <w:szCs w:val="32"/>
        </w:rPr>
        <w:t>：</w:t>
      </w:r>
      <w:r w:rsidR="00F4116E" w:rsidRPr="00F4116E">
        <w:rPr>
          <w:rFonts w:asciiTheme="minorHAnsi" w:hAnsiTheme="minorHAnsi" w:cstheme="minorHAnsi"/>
          <w:szCs w:val="32"/>
        </w:rPr>
        <w:t>http://ms.yunbisai.com</w:t>
      </w:r>
      <w:r w:rsidRPr="006B3829">
        <w:rPr>
          <w:rFonts w:asciiTheme="minorHAnsi" w:hAnsiTheme="minorHAnsi" w:cstheme="minorHAnsi"/>
          <w:szCs w:val="32"/>
        </w:rPr>
        <w:t>。</w:t>
      </w:r>
    </w:p>
    <w:p w:rsidR="00AC7C9D" w:rsidRDefault="007629FF" w:rsidP="00AC7C9D">
      <w:pPr>
        <w:spacing w:line="560" w:lineRule="exact"/>
        <w:rPr>
          <w:rFonts w:asciiTheme="minorHAnsi" w:hAnsiTheme="minorHAnsi" w:cstheme="minorHAnsi"/>
          <w:szCs w:val="32"/>
        </w:rPr>
      </w:pPr>
      <w:r w:rsidRPr="006B3829">
        <w:rPr>
          <w:rFonts w:asciiTheme="minorHAnsi" w:hAnsiTheme="minorHAnsi" w:cstheme="minorHAnsi"/>
          <w:szCs w:val="32"/>
        </w:rPr>
        <w:t>报名表寄至</w:t>
      </w:r>
      <w:r w:rsidR="00162DDA" w:rsidRPr="006B3829">
        <w:rPr>
          <w:rFonts w:asciiTheme="minorHAnsi" w:hAnsiTheme="minorHAnsi" w:cstheme="minorHAnsi"/>
          <w:szCs w:val="32"/>
        </w:rPr>
        <w:t>：</w:t>
      </w:r>
      <w:r w:rsidR="005C319F" w:rsidRPr="005C319F">
        <w:rPr>
          <w:rFonts w:asciiTheme="minorHAnsi" w:hAnsiTheme="minorHAnsi" w:cstheme="minorHAnsi" w:hint="eastAsia"/>
          <w:szCs w:val="32"/>
        </w:rPr>
        <w:t>杭州市</w:t>
      </w:r>
      <w:proofErr w:type="gramStart"/>
      <w:r w:rsidR="005C319F" w:rsidRPr="005C319F">
        <w:rPr>
          <w:rFonts w:asciiTheme="minorHAnsi" w:hAnsiTheme="minorHAnsi" w:cstheme="minorHAnsi" w:hint="eastAsia"/>
          <w:szCs w:val="32"/>
        </w:rPr>
        <w:t>萧山区明仕</w:t>
      </w:r>
      <w:proofErr w:type="gramEnd"/>
      <w:r w:rsidR="005C319F" w:rsidRPr="005C319F">
        <w:rPr>
          <w:rFonts w:asciiTheme="minorHAnsi" w:hAnsiTheme="minorHAnsi" w:cstheme="minorHAnsi" w:hint="eastAsia"/>
          <w:szCs w:val="32"/>
        </w:rPr>
        <w:t>棋院，地址：杭州市</w:t>
      </w:r>
      <w:proofErr w:type="gramStart"/>
      <w:r w:rsidR="005C319F" w:rsidRPr="005C319F">
        <w:rPr>
          <w:rFonts w:asciiTheme="minorHAnsi" w:hAnsiTheme="minorHAnsi" w:cstheme="minorHAnsi" w:hint="eastAsia"/>
          <w:szCs w:val="32"/>
        </w:rPr>
        <w:t>萧山区</w:t>
      </w:r>
      <w:proofErr w:type="gramEnd"/>
      <w:r w:rsidR="005C319F" w:rsidRPr="005C319F">
        <w:rPr>
          <w:rFonts w:asciiTheme="minorHAnsi" w:hAnsiTheme="minorHAnsi" w:cstheme="minorHAnsi" w:hint="eastAsia"/>
          <w:szCs w:val="32"/>
        </w:rPr>
        <w:t>体育路</w:t>
      </w:r>
      <w:r w:rsidR="005C319F" w:rsidRPr="005C319F">
        <w:rPr>
          <w:rFonts w:asciiTheme="minorHAnsi" w:hAnsiTheme="minorHAnsi" w:cstheme="minorHAnsi" w:hint="eastAsia"/>
          <w:szCs w:val="32"/>
        </w:rPr>
        <w:t>120</w:t>
      </w:r>
      <w:r w:rsidR="005C319F" w:rsidRPr="005C319F">
        <w:rPr>
          <w:rFonts w:asciiTheme="minorHAnsi" w:hAnsiTheme="minorHAnsi" w:cstheme="minorHAnsi" w:hint="eastAsia"/>
          <w:szCs w:val="32"/>
        </w:rPr>
        <w:t>号（国贸大厦四楼），邮编</w:t>
      </w:r>
      <w:r w:rsidR="005C319F" w:rsidRPr="005C319F">
        <w:rPr>
          <w:rFonts w:asciiTheme="minorHAnsi" w:hAnsiTheme="minorHAnsi" w:cstheme="minorHAnsi" w:hint="eastAsia"/>
          <w:szCs w:val="32"/>
        </w:rPr>
        <w:t>311201</w:t>
      </w:r>
      <w:r w:rsidR="005C319F" w:rsidRPr="005C319F">
        <w:rPr>
          <w:rFonts w:asciiTheme="minorHAnsi" w:hAnsiTheme="minorHAnsi" w:cstheme="minorHAnsi" w:hint="eastAsia"/>
          <w:szCs w:val="32"/>
        </w:rPr>
        <w:t>，并发送电子邮件至：</w:t>
      </w:r>
      <w:r w:rsidR="005C319F" w:rsidRPr="005C319F">
        <w:rPr>
          <w:rFonts w:asciiTheme="minorHAnsi" w:hAnsiTheme="minorHAnsi" w:cstheme="minorHAnsi" w:hint="eastAsia"/>
          <w:szCs w:val="32"/>
        </w:rPr>
        <w:t>msqy_xs@163.com</w:t>
      </w:r>
      <w:r w:rsidR="005C319F" w:rsidRPr="005C319F">
        <w:rPr>
          <w:rFonts w:asciiTheme="minorHAnsi" w:hAnsiTheme="minorHAnsi" w:cstheme="minorHAnsi" w:hint="eastAsia"/>
          <w:szCs w:val="32"/>
        </w:rPr>
        <w:t>。</w:t>
      </w:r>
    </w:p>
    <w:p w:rsidR="006B3829" w:rsidRPr="006B3829" w:rsidRDefault="006D0D4C" w:rsidP="00AC7C9D">
      <w:pPr>
        <w:spacing w:line="560" w:lineRule="exact"/>
        <w:rPr>
          <w:rFonts w:asciiTheme="minorHAnsi" w:hAnsiTheme="minorHAnsi" w:cstheme="minorHAnsi"/>
          <w:szCs w:val="32"/>
        </w:rPr>
      </w:pPr>
      <w:r w:rsidRPr="006D0D4C">
        <w:rPr>
          <w:rFonts w:asciiTheme="minorHAnsi" w:hAnsiTheme="minorHAnsi" w:cstheme="minorHAnsi" w:hint="eastAsia"/>
          <w:szCs w:val="32"/>
        </w:rPr>
        <w:t>报名的截止日为</w:t>
      </w:r>
      <w:r w:rsidR="00AC7C9D" w:rsidRPr="00AC7C9D">
        <w:rPr>
          <w:rFonts w:asciiTheme="minorHAnsi" w:hAnsiTheme="minorHAnsi" w:cstheme="minorHAnsi" w:hint="eastAsia"/>
          <w:szCs w:val="32"/>
        </w:rPr>
        <w:t>2019</w:t>
      </w:r>
      <w:r w:rsidR="00AC7C9D" w:rsidRPr="00AC7C9D">
        <w:rPr>
          <w:rFonts w:asciiTheme="minorHAnsi" w:hAnsiTheme="minorHAnsi" w:cstheme="minorHAnsi" w:hint="eastAsia"/>
          <w:szCs w:val="32"/>
        </w:rPr>
        <w:t>年</w:t>
      </w:r>
      <w:r w:rsidR="005C319F">
        <w:rPr>
          <w:rFonts w:asciiTheme="minorHAnsi" w:hAnsiTheme="minorHAnsi" w:cstheme="minorHAnsi"/>
          <w:szCs w:val="32"/>
        </w:rPr>
        <w:t>4</w:t>
      </w:r>
      <w:r w:rsidR="00AC7C9D" w:rsidRPr="00AC7C9D">
        <w:rPr>
          <w:rFonts w:asciiTheme="minorHAnsi" w:hAnsiTheme="minorHAnsi" w:cstheme="minorHAnsi" w:hint="eastAsia"/>
          <w:szCs w:val="32"/>
        </w:rPr>
        <w:t>月</w:t>
      </w:r>
      <w:r w:rsidR="00A32396">
        <w:rPr>
          <w:rFonts w:asciiTheme="minorHAnsi" w:hAnsiTheme="minorHAnsi" w:cstheme="minorHAnsi" w:hint="eastAsia"/>
          <w:szCs w:val="32"/>
        </w:rPr>
        <w:t>22</w:t>
      </w:r>
      <w:r w:rsidR="00AC7C9D" w:rsidRPr="00AC7C9D">
        <w:rPr>
          <w:rFonts w:asciiTheme="minorHAnsi" w:hAnsiTheme="minorHAnsi" w:cstheme="minorHAnsi" w:hint="eastAsia"/>
          <w:szCs w:val="32"/>
        </w:rPr>
        <w:t>日</w:t>
      </w:r>
      <w:r w:rsidRPr="006D0D4C">
        <w:rPr>
          <w:rFonts w:asciiTheme="minorHAnsi" w:hAnsiTheme="minorHAnsi" w:cstheme="minorHAnsi" w:hint="eastAsia"/>
          <w:szCs w:val="32"/>
        </w:rPr>
        <w:t>，以邮戳为准。</w:t>
      </w:r>
    </w:p>
    <w:p w:rsidR="00AD3323" w:rsidRDefault="006B3829" w:rsidP="00AD3323">
      <w:pPr>
        <w:pStyle w:val="ad"/>
        <w:ind w:rightChars="203" w:right="650" w:firstLineChars="200" w:firstLine="640"/>
        <w:jc w:val="both"/>
        <w:rPr>
          <w:rFonts w:asciiTheme="minorHAnsi" w:hAnsiTheme="minorHAnsi" w:cstheme="minorHAnsi"/>
          <w:szCs w:val="32"/>
        </w:rPr>
      </w:pPr>
      <w:r w:rsidRPr="006B3829">
        <w:rPr>
          <w:rFonts w:asciiTheme="minorHAnsi" w:hAnsiTheme="minorHAnsi" w:cstheme="minorHAnsi"/>
          <w:szCs w:val="32"/>
        </w:rPr>
        <w:t>（二）</w:t>
      </w:r>
      <w:r w:rsidR="005C319F" w:rsidRPr="005C319F">
        <w:rPr>
          <w:rFonts w:asciiTheme="minorHAnsi" w:hAnsiTheme="minorHAnsi" w:cstheme="minorHAnsi" w:hint="eastAsia"/>
          <w:szCs w:val="32"/>
        </w:rPr>
        <w:t>报到时间：</w:t>
      </w:r>
      <w:r w:rsidR="005C319F" w:rsidRPr="005C319F">
        <w:rPr>
          <w:rFonts w:asciiTheme="minorHAnsi" w:hAnsiTheme="minorHAnsi" w:cstheme="minorHAnsi" w:hint="eastAsia"/>
          <w:szCs w:val="32"/>
        </w:rPr>
        <w:t>2019</w:t>
      </w:r>
      <w:r w:rsidR="005C319F" w:rsidRPr="005C319F">
        <w:rPr>
          <w:rFonts w:asciiTheme="minorHAnsi" w:hAnsiTheme="minorHAnsi" w:cstheme="minorHAnsi" w:hint="eastAsia"/>
          <w:szCs w:val="32"/>
        </w:rPr>
        <w:t>年</w:t>
      </w:r>
      <w:r w:rsidR="005C319F" w:rsidRPr="005C319F">
        <w:rPr>
          <w:rFonts w:asciiTheme="minorHAnsi" w:hAnsiTheme="minorHAnsi" w:cstheme="minorHAnsi" w:hint="eastAsia"/>
          <w:szCs w:val="32"/>
        </w:rPr>
        <w:t>4</w:t>
      </w:r>
      <w:r w:rsidR="005C319F" w:rsidRPr="005C319F">
        <w:rPr>
          <w:rFonts w:asciiTheme="minorHAnsi" w:hAnsiTheme="minorHAnsi" w:cstheme="minorHAnsi" w:hint="eastAsia"/>
          <w:szCs w:val="32"/>
        </w:rPr>
        <w:t>月</w:t>
      </w:r>
      <w:r w:rsidR="005C319F" w:rsidRPr="005C319F">
        <w:rPr>
          <w:rFonts w:asciiTheme="minorHAnsi" w:hAnsiTheme="minorHAnsi" w:cstheme="minorHAnsi" w:hint="eastAsia"/>
          <w:szCs w:val="32"/>
        </w:rPr>
        <w:t>30</w:t>
      </w:r>
      <w:r w:rsidR="005C319F" w:rsidRPr="005C319F">
        <w:rPr>
          <w:rFonts w:asciiTheme="minorHAnsi" w:hAnsiTheme="minorHAnsi" w:cstheme="minorHAnsi" w:hint="eastAsia"/>
          <w:szCs w:val="32"/>
        </w:rPr>
        <w:t>日下午</w:t>
      </w:r>
      <w:r w:rsidR="005C319F" w:rsidRPr="005C319F">
        <w:rPr>
          <w:rFonts w:asciiTheme="minorHAnsi" w:hAnsiTheme="minorHAnsi" w:cstheme="minorHAnsi" w:hint="eastAsia"/>
          <w:szCs w:val="32"/>
        </w:rPr>
        <w:t>16</w:t>
      </w:r>
      <w:r w:rsidR="005C319F" w:rsidRPr="005C319F">
        <w:rPr>
          <w:rFonts w:asciiTheme="minorHAnsi" w:hAnsiTheme="minorHAnsi" w:cstheme="minorHAnsi" w:hint="eastAsia"/>
          <w:szCs w:val="32"/>
        </w:rPr>
        <w:t>：</w:t>
      </w:r>
      <w:r w:rsidR="005C319F" w:rsidRPr="005C319F">
        <w:rPr>
          <w:rFonts w:asciiTheme="minorHAnsi" w:hAnsiTheme="minorHAnsi" w:cstheme="minorHAnsi" w:hint="eastAsia"/>
          <w:szCs w:val="32"/>
        </w:rPr>
        <w:t>00</w:t>
      </w:r>
      <w:r w:rsidR="005C319F" w:rsidRPr="005C319F">
        <w:rPr>
          <w:rFonts w:asciiTheme="minorHAnsi" w:hAnsiTheme="minorHAnsi" w:cstheme="minorHAnsi" w:hint="eastAsia"/>
          <w:szCs w:val="32"/>
        </w:rPr>
        <w:t>—晚上</w:t>
      </w:r>
      <w:r w:rsidR="005C319F" w:rsidRPr="005C319F">
        <w:rPr>
          <w:rFonts w:asciiTheme="minorHAnsi" w:hAnsiTheme="minorHAnsi" w:cstheme="minorHAnsi" w:hint="eastAsia"/>
          <w:szCs w:val="32"/>
        </w:rPr>
        <w:t>20</w:t>
      </w:r>
      <w:r w:rsidR="005C319F" w:rsidRPr="005C319F">
        <w:rPr>
          <w:rFonts w:asciiTheme="minorHAnsi" w:hAnsiTheme="minorHAnsi" w:cstheme="minorHAnsi" w:hint="eastAsia"/>
          <w:szCs w:val="32"/>
        </w:rPr>
        <w:t>：</w:t>
      </w:r>
      <w:r w:rsidR="005C319F" w:rsidRPr="005C319F">
        <w:rPr>
          <w:rFonts w:asciiTheme="minorHAnsi" w:hAnsiTheme="minorHAnsi" w:cstheme="minorHAnsi" w:hint="eastAsia"/>
          <w:szCs w:val="32"/>
        </w:rPr>
        <w:t>30</w:t>
      </w:r>
      <w:r w:rsidR="005C319F" w:rsidRPr="005C319F">
        <w:rPr>
          <w:rFonts w:asciiTheme="minorHAnsi" w:hAnsiTheme="minorHAnsi" w:cstheme="minorHAnsi" w:hint="eastAsia"/>
          <w:szCs w:val="32"/>
        </w:rPr>
        <w:t>。</w:t>
      </w:r>
    </w:p>
    <w:p w:rsidR="00AC7C9D" w:rsidRPr="00AC7C9D" w:rsidRDefault="00F12EB6" w:rsidP="004741FD">
      <w:pPr>
        <w:pStyle w:val="ad"/>
        <w:ind w:rightChars="203" w:right="650" w:firstLineChars="200" w:firstLine="640"/>
        <w:jc w:val="both"/>
        <w:rPr>
          <w:rFonts w:asciiTheme="minorHAnsi" w:hAnsiTheme="minorHAnsi" w:cstheme="minorHAnsi"/>
          <w:szCs w:val="32"/>
        </w:rPr>
      </w:pPr>
      <w:r>
        <w:rPr>
          <w:rFonts w:asciiTheme="minorHAnsi" w:hAnsiTheme="minorHAnsi" w:cstheme="minorHAnsi"/>
          <w:szCs w:val="32"/>
        </w:rPr>
        <w:t>（</w:t>
      </w:r>
      <w:r w:rsidR="00D034E5">
        <w:rPr>
          <w:rFonts w:asciiTheme="minorHAnsi" w:hAnsiTheme="minorHAnsi" w:cstheme="minorHAnsi" w:hint="eastAsia"/>
          <w:szCs w:val="32"/>
        </w:rPr>
        <w:t>三</w:t>
      </w:r>
      <w:r w:rsidR="006B3829" w:rsidRPr="006B3829">
        <w:rPr>
          <w:rFonts w:asciiTheme="minorHAnsi" w:hAnsiTheme="minorHAnsi" w:cstheme="minorHAnsi"/>
          <w:szCs w:val="32"/>
        </w:rPr>
        <w:t>）</w:t>
      </w:r>
      <w:r w:rsidR="005C319F" w:rsidRPr="005C319F">
        <w:rPr>
          <w:rFonts w:asciiTheme="minorHAnsi" w:hAnsiTheme="minorHAnsi" w:cstheme="minorHAnsi" w:hint="eastAsia"/>
          <w:szCs w:val="32"/>
        </w:rPr>
        <w:t>赛事相关事宜，请直接联系承办方杭州市萧山明</w:t>
      </w:r>
      <w:proofErr w:type="gramStart"/>
      <w:r w:rsidR="005C319F" w:rsidRPr="005C319F">
        <w:rPr>
          <w:rFonts w:asciiTheme="minorHAnsi" w:hAnsiTheme="minorHAnsi" w:cstheme="minorHAnsi" w:hint="eastAsia"/>
          <w:szCs w:val="32"/>
        </w:rPr>
        <w:t>仕</w:t>
      </w:r>
      <w:proofErr w:type="gramEnd"/>
      <w:r w:rsidR="005C319F" w:rsidRPr="005C319F">
        <w:rPr>
          <w:rFonts w:asciiTheme="minorHAnsi" w:hAnsiTheme="minorHAnsi" w:cstheme="minorHAnsi" w:hint="eastAsia"/>
          <w:szCs w:val="32"/>
        </w:rPr>
        <w:t>棋院，联系电话：</w:t>
      </w:r>
      <w:proofErr w:type="gramStart"/>
      <w:r w:rsidR="005C319F" w:rsidRPr="005C319F">
        <w:rPr>
          <w:rFonts w:asciiTheme="minorHAnsi" w:hAnsiTheme="minorHAnsi" w:cstheme="minorHAnsi" w:hint="eastAsia"/>
          <w:szCs w:val="32"/>
        </w:rPr>
        <w:t>张可茵</w:t>
      </w:r>
      <w:proofErr w:type="gramEnd"/>
      <w:r w:rsidR="005C319F" w:rsidRPr="005C319F">
        <w:rPr>
          <w:rFonts w:asciiTheme="minorHAnsi" w:hAnsiTheme="minorHAnsi" w:cstheme="minorHAnsi" w:hint="eastAsia"/>
          <w:szCs w:val="32"/>
        </w:rPr>
        <w:t xml:space="preserve"> 13758147998</w:t>
      </w:r>
      <w:r w:rsidR="005C319F" w:rsidRPr="005C319F">
        <w:rPr>
          <w:rFonts w:asciiTheme="minorHAnsi" w:hAnsiTheme="minorHAnsi" w:cstheme="minorHAnsi" w:hint="eastAsia"/>
          <w:szCs w:val="32"/>
        </w:rPr>
        <w:t>。</w:t>
      </w:r>
    </w:p>
    <w:p w:rsidR="006D0D4C" w:rsidRPr="006D0D4C" w:rsidRDefault="00D034E5" w:rsidP="00AC7C9D">
      <w:pPr>
        <w:spacing w:line="560" w:lineRule="exact"/>
        <w:ind w:firstLineChars="0"/>
        <w:rPr>
          <w:rFonts w:asciiTheme="minorHAnsi" w:hAnsiTheme="minorHAnsi" w:cstheme="minorHAnsi"/>
          <w:b/>
          <w:szCs w:val="32"/>
        </w:rPr>
      </w:pPr>
      <w:r>
        <w:rPr>
          <w:rFonts w:asciiTheme="minorHAnsi" w:hAnsiTheme="minorHAnsi" w:cstheme="minorHAnsi" w:hint="eastAsia"/>
          <w:b/>
          <w:szCs w:val="32"/>
        </w:rPr>
        <w:t>八</w:t>
      </w:r>
      <w:r w:rsidR="00162DDA" w:rsidRPr="006B3829">
        <w:rPr>
          <w:rFonts w:asciiTheme="minorHAnsi" w:hAnsiTheme="minorHAnsi" w:cstheme="minorHAnsi"/>
          <w:b/>
          <w:szCs w:val="32"/>
        </w:rPr>
        <w:t>、</w:t>
      </w:r>
      <w:r w:rsidR="006D0D4C" w:rsidRPr="006D0D4C">
        <w:rPr>
          <w:rFonts w:asciiTheme="minorHAnsi" w:hAnsiTheme="minorHAnsi" w:cstheme="minorHAnsi" w:hint="eastAsia"/>
          <w:b/>
          <w:szCs w:val="32"/>
        </w:rPr>
        <w:t>经费：</w:t>
      </w:r>
    </w:p>
    <w:p w:rsidR="005C319F" w:rsidRDefault="005C319F" w:rsidP="006D0D4C">
      <w:pPr>
        <w:spacing w:line="560" w:lineRule="exact"/>
        <w:ind w:firstLineChars="0"/>
        <w:rPr>
          <w:rFonts w:asciiTheme="minorHAnsi" w:hAnsiTheme="minorHAnsi" w:cstheme="minorHAnsi"/>
          <w:szCs w:val="32"/>
        </w:rPr>
      </w:pPr>
      <w:r>
        <w:rPr>
          <w:rFonts w:asciiTheme="minorHAnsi" w:hAnsiTheme="minorHAnsi" w:cstheme="minorHAnsi" w:hint="eastAsia"/>
          <w:szCs w:val="32"/>
        </w:rPr>
        <w:t>（一）</w:t>
      </w:r>
      <w:r w:rsidRPr="005C319F">
        <w:rPr>
          <w:rFonts w:asciiTheme="minorHAnsi" w:hAnsiTheme="minorHAnsi" w:cstheme="minorHAnsi" w:hint="eastAsia"/>
          <w:szCs w:val="32"/>
        </w:rPr>
        <w:t>每人交赛事</w:t>
      </w:r>
      <w:r>
        <w:rPr>
          <w:rFonts w:asciiTheme="minorHAnsi" w:hAnsiTheme="minorHAnsi" w:cstheme="minorHAnsi" w:hint="eastAsia"/>
          <w:szCs w:val="32"/>
        </w:rPr>
        <w:t>组织管理</w:t>
      </w:r>
      <w:r w:rsidRPr="005C319F">
        <w:rPr>
          <w:rFonts w:asciiTheme="minorHAnsi" w:hAnsiTheme="minorHAnsi" w:cstheme="minorHAnsi" w:hint="eastAsia"/>
          <w:szCs w:val="32"/>
        </w:rPr>
        <w:t>费</w:t>
      </w:r>
      <w:r w:rsidRPr="005C319F">
        <w:rPr>
          <w:rFonts w:asciiTheme="minorHAnsi" w:hAnsiTheme="minorHAnsi" w:cstheme="minorHAnsi" w:hint="eastAsia"/>
          <w:szCs w:val="32"/>
        </w:rPr>
        <w:t>2</w:t>
      </w:r>
      <w:r>
        <w:rPr>
          <w:rFonts w:asciiTheme="minorHAnsi" w:hAnsiTheme="minorHAnsi" w:cstheme="minorHAnsi"/>
          <w:szCs w:val="32"/>
        </w:rPr>
        <w:t>3</w:t>
      </w:r>
      <w:r w:rsidRPr="005C319F">
        <w:rPr>
          <w:rFonts w:asciiTheme="minorHAnsi" w:hAnsiTheme="minorHAnsi" w:cstheme="minorHAnsi" w:hint="eastAsia"/>
          <w:szCs w:val="32"/>
        </w:rPr>
        <w:t>0</w:t>
      </w:r>
      <w:r w:rsidRPr="005C319F">
        <w:rPr>
          <w:rFonts w:asciiTheme="minorHAnsi" w:hAnsiTheme="minorHAnsi" w:cstheme="minorHAnsi" w:hint="eastAsia"/>
          <w:szCs w:val="32"/>
        </w:rPr>
        <w:t>元（包含“人身意外伤害保险”费用</w:t>
      </w:r>
      <w:r w:rsidRPr="005C319F">
        <w:rPr>
          <w:rFonts w:asciiTheme="minorHAnsi" w:hAnsiTheme="minorHAnsi" w:cstheme="minorHAnsi" w:hint="eastAsia"/>
          <w:szCs w:val="32"/>
        </w:rPr>
        <w:t>10</w:t>
      </w:r>
      <w:r w:rsidRPr="005C319F">
        <w:rPr>
          <w:rFonts w:asciiTheme="minorHAnsi" w:hAnsiTheme="minorHAnsi" w:cstheme="minorHAnsi" w:hint="eastAsia"/>
          <w:szCs w:val="32"/>
        </w:rPr>
        <w:t>元</w:t>
      </w:r>
      <w:r w:rsidRPr="005C319F">
        <w:rPr>
          <w:rFonts w:asciiTheme="minorHAnsi" w:hAnsiTheme="minorHAnsi" w:cstheme="minorHAnsi" w:hint="eastAsia"/>
          <w:szCs w:val="32"/>
        </w:rPr>
        <w:t>/</w:t>
      </w:r>
      <w:r w:rsidRPr="005C319F">
        <w:rPr>
          <w:rFonts w:asciiTheme="minorHAnsi" w:hAnsiTheme="minorHAnsi" w:cstheme="minorHAnsi" w:hint="eastAsia"/>
          <w:szCs w:val="32"/>
        </w:rPr>
        <w:t>人，缴费</w:t>
      </w:r>
      <w:proofErr w:type="gramStart"/>
      <w:r w:rsidRPr="005C319F">
        <w:rPr>
          <w:rFonts w:asciiTheme="minorHAnsi" w:hAnsiTheme="minorHAnsi" w:cstheme="minorHAnsi" w:hint="eastAsia"/>
          <w:szCs w:val="32"/>
        </w:rPr>
        <w:t>后退赛</w:t>
      </w:r>
      <w:r>
        <w:rPr>
          <w:rFonts w:asciiTheme="minorHAnsi" w:hAnsiTheme="minorHAnsi" w:cstheme="minorHAnsi" w:hint="eastAsia"/>
          <w:szCs w:val="32"/>
        </w:rPr>
        <w:t>不再</w:t>
      </w:r>
      <w:proofErr w:type="gramEnd"/>
      <w:r>
        <w:rPr>
          <w:rFonts w:asciiTheme="minorHAnsi" w:hAnsiTheme="minorHAnsi" w:cstheme="minorHAnsi" w:hint="eastAsia"/>
          <w:szCs w:val="32"/>
        </w:rPr>
        <w:t>退款</w:t>
      </w:r>
      <w:r w:rsidRPr="005C319F">
        <w:rPr>
          <w:rFonts w:asciiTheme="minorHAnsi" w:hAnsiTheme="minorHAnsi" w:cstheme="minorHAnsi" w:hint="eastAsia"/>
          <w:szCs w:val="32"/>
        </w:rPr>
        <w:t>，敬请谅解）。</w:t>
      </w:r>
    </w:p>
    <w:p w:rsidR="006D0D4C" w:rsidRPr="006D0D4C" w:rsidRDefault="005C319F" w:rsidP="006D0D4C">
      <w:pPr>
        <w:spacing w:line="560" w:lineRule="exact"/>
        <w:ind w:firstLineChars="0"/>
        <w:rPr>
          <w:rFonts w:asciiTheme="minorHAnsi" w:hAnsiTheme="minorHAnsi" w:cstheme="minorHAnsi"/>
          <w:szCs w:val="32"/>
        </w:rPr>
      </w:pPr>
      <w:r>
        <w:rPr>
          <w:rFonts w:asciiTheme="minorHAnsi" w:hAnsiTheme="minorHAnsi" w:cstheme="minorHAnsi" w:hint="eastAsia"/>
          <w:szCs w:val="32"/>
        </w:rPr>
        <w:t>（二）</w:t>
      </w:r>
      <w:r w:rsidR="006D0D4C" w:rsidRPr="006D0D4C">
        <w:rPr>
          <w:rFonts w:asciiTheme="minorHAnsi" w:hAnsiTheme="minorHAnsi" w:cstheme="minorHAnsi" w:hint="eastAsia"/>
          <w:szCs w:val="32"/>
        </w:rPr>
        <w:t>参赛人员参赛经费自理，工作人员开支</w:t>
      </w:r>
      <w:r w:rsidR="003C5823">
        <w:rPr>
          <w:rFonts w:asciiTheme="minorHAnsi" w:hAnsiTheme="minorHAnsi" w:cstheme="minorHAnsi" w:hint="eastAsia"/>
          <w:szCs w:val="32"/>
        </w:rPr>
        <w:t>（含保险）</w:t>
      </w:r>
      <w:r w:rsidR="006D0D4C" w:rsidRPr="006D0D4C">
        <w:rPr>
          <w:rFonts w:asciiTheme="minorHAnsi" w:hAnsiTheme="minorHAnsi" w:cstheme="minorHAnsi" w:hint="eastAsia"/>
          <w:szCs w:val="32"/>
        </w:rPr>
        <w:t>、会务费用由承办单位负责。</w:t>
      </w:r>
    </w:p>
    <w:p w:rsidR="00AD3323" w:rsidRDefault="00AD3323" w:rsidP="00D202A4">
      <w:pPr>
        <w:spacing w:line="560" w:lineRule="exact"/>
        <w:ind w:leftChars="200" w:left="640" w:firstLineChars="0" w:firstLine="0"/>
        <w:rPr>
          <w:rFonts w:asciiTheme="minorHAnsi" w:hAnsiTheme="minorHAnsi" w:cstheme="minorHAnsi"/>
          <w:b/>
          <w:szCs w:val="32"/>
        </w:rPr>
      </w:pPr>
      <w:r>
        <w:rPr>
          <w:rFonts w:asciiTheme="minorHAnsi" w:hAnsiTheme="minorHAnsi" w:cstheme="minorHAnsi" w:hint="eastAsia"/>
          <w:b/>
          <w:szCs w:val="32"/>
        </w:rPr>
        <w:t>九</w:t>
      </w:r>
      <w:r w:rsidR="006D0D4C">
        <w:rPr>
          <w:rFonts w:asciiTheme="minorHAnsi" w:hAnsiTheme="minorHAnsi" w:cstheme="minorHAnsi" w:hint="eastAsia"/>
          <w:b/>
          <w:szCs w:val="32"/>
        </w:rPr>
        <w:t>、</w:t>
      </w:r>
      <w:r w:rsidR="00162DDA" w:rsidRPr="006B3829">
        <w:rPr>
          <w:rFonts w:asciiTheme="minorHAnsi" w:hAnsiTheme="minorHAnsi" w:cstheme="minorHAnsi"/>
          <w:b/>
          <w:szCs w:val="32"/>
        </w:rPr>
        <w:t>竞赛日程安排：</w:t>
      </w:r>
    </w:p>
    <w:p w:rsidR="00D202A4" w:rsidRDefault="00D202A4" w:rsidP="00D202A4">
      <w:pPr>
        <w:spacing w:line="560" w:lineRule="exact"/>
        <w:ind w:leftChars="200" w:left="640" w:firstLineChars="0" w:firstLine="0"/>
        <w:rPr>
          <w:rFonts w:asciiTheme="minorHAnsi" w:hAnsiTheme="minorHAnsi" w:cstheme="minorHAnsi"/>
          <w:b/>
          <w:szCs w:val="32"/>
        </w:rPr>
      </w:pPr>
    </w:p>
    <w:p w:rsidR="00D202A4" w:rsidRDefault="00D202A4" w:rsidP="00D202A4">
      <w:pPr>
        <w:spacing w:line="560" w:lineRule="exact"/>
        <w:ind w:leftChars="200" w:left="640" w:firstLineChars="0" w:firstLine="0"/>
        <w:rPr>
          <w:rFonts w:asciiTheme="minorHAnsi" w:hAnsiTheme="minorHAnsi" w:cstheme="minorHAnsi"/>
          <w:b/>
          <w:szCs w:val="32"/>
        </w:rPr>
      </w:pPr>
    </w:p>
    <w:p w:rsidR="00D202A4" w:rsidRDefault="00D202A4" w:rsidP="00D202A4">
      <w:pPr>
        <w:spacing w:line="560" w:lineRule="exact"/>
        <w:ind w:leftChars="200" w:left="640" w:firstLineChars="0" w:firstLine="0"/>
        <w:rPr>
          <w:rFonts w:asciiTheme="minorHAnsi" w:hAnsiTheme="minorHAnsi" w:cstheme="minorHAnsi"/>
          <w:b/>
          <w:szCs w:val="32"/>
        </w:rPr>
      </w:pPr>
    </w:p>
    <w:p w:rsidR="00D202A4" w:rsidRDefault="00D202A4" w:rsidP="00D202A4">
      <w:pPr>
        <w:spacing w:line="560" w:lineRule="exact"/>
        <w:ind w:leftChars="200" w:left="640" w:firstLineChars="0" w:firstLine="0"/>
        <w:rPr>
          <w:rFonts w:asciiTheme="minorHAnsi" w:hAnsiTheme="minorHAnsi" w:cstheme="minorHAnsi"/>
          <w:b/>
          <w:szCs w:val="32"/>
        </w:rPr>
      </w:pPr>
    </w:p>
    <w:p w:rsidR="00D202A4" w:rsidRDefault="00D202A4" w:rsidP="00D202A4">
      <w:pPr>
        <w:spacing w:line="560" w:lineRule="exact"/>
        <w:ind w:leftChars="200" w:left="640" w:firstLineChars="0" w:firstLine="0"/>
        <w:rPr>
          <w:rFonts w:asciiTheme="minorHAnsi" w:hAnsiTheme="minorHAnsi" w:cstheme="minorHAnsi"/>
          <w:b/>
          <w:szCs w:val="32"/>
        </w:rPr>
      </w:pPr>
    </w:p>
    <w:p w:rsidR="00D202A4" w:rsidRDefault="00D202A4" w:rsidP="00D202A4">
      <w:pPr>
        <w:spacing w:line="560" w:lineRule="exact"/>
        <w:ind w:leftChars="200" w:left="640" w:firstLineChars="0" w:firstLine="0"/>
        <w:rPr>
          <w:rFonts w:asciiTheme="minorHAnsi" w:hAnsiTheme="minorHAnsi" w:cstheme="minorHAnsi"/>
          <w:b/>
          <w:szCs w:val="32"/>
        </w:rPr>
      </w:pPr>
    </w:p>
    <w:p w:rsidR="00D202A4" w:rsidRDefault="00D202A4" w:rsidP="00D202A4">
      <w:pPr>
        <w:spacing w:line="560" w:lineRule="exact"/>
        <w:ind w:leftChars="200" w:left="640" w:firstLineChars="0" w:firstLine="0"/>
        <w:rPr>
          <w:rFonts w:asciiTheme="minorHAnsi" w:hAnsiTheme="minorHAnsi" w:cstheme="minorHAnsi"/>
          <w:b/>
          <w:szCs w:val="32"/>
        </w:rPr>
      </w:pPr>
    </w:p>
    <w:p w:rsidR="00D202A4" w:rsidRDefault="00D202A4" w:rsidP="00D202A4">
      <w:pPr>
        <w:spacing w:line="560" w:lineRule="exact"/>
        <w:ind w:leftChars="200" w:left="640" w:firstLineChars="0" w:firstLine="0"/>
        <w:rPr>
          <w:rFonts w:asciiTheme="minorHAnsi" w:hAnsiTheme="minorHAnsi" w:cstheme="minorHAnsi" w:hint="eastAsia"/>
          <w:b/>
          <w:szCs w:val="32"/>
        </w:rPr>
      </w:pPr>
    </w:p>
    <w:p w:rsidR="00AD3323" w:rsidRPr="00F12EB6" w:rsidRDefault="00F86E04" w:rsidP="00F12EB6">
      <w:pPr>
        <w:spacing w:line="560" w:lineRule="exact"/>
        <w:ind w:leftChars="200" w:left="640" w:firstLineChars="0" w:firstLine="0"/>
        <w:rPr>
          <w:rFonts w:asciiTheme="minorHAnsi" w:hAnsiTheme="minorHAnsi" w:cstheme="minorHAnsi"/>
          <w:b/>
          <w:szCs w:val="32"/>
        </w:rPr>
      </w:pPr>
      <w:r>
        <w:rPr>
          <w:rFonts w:asciiTheme="minorHAnsi" w:hAnsiTheme="minorHAnsi" w:cstheme="minorHAnsi"/>
          <w:szCs w:val="32"/>
        </w:rPr>
        <w:lastRenderedPageBreak/>
        <w:t>围棋少儿</w:t>
      </w:r>
      <w:r w:rsidRPr="006B3829">
        <w:rPr>
          <w:rFonts w:asciiTheme="minorHAnsi" w:hAnsiTheme="minorHAnsi" w:cstheme="minorHAnsi"/>
          <w:szCs w:val="32"/>
        </w:rPr>
        <w:t>定段组、</w:t>
      </w:r>
      <w:r w:rsidRPr="006B3829">
        <w:rPr>
          <w:rFonts w:asciiTheme="minorHAnsi" w:hAnsiTheme="minorHAnsi" w:cstheme="minorHAnsi"/>
          <w:szCs w:val="32"/>
        </w:rPr>
        <w:t>1</w:t>
      </w:r>
      <w:r w:rsidRPr="006B3829">
        <w:rPr>
          <w:rFonts w:asciiTheme="minorHAnsi" w:hAnsiTheme="minorHAnsi" w:cstheme="minorHAnsi"/>
          <w:szCs w:val="32"/>
        </w:rPr>
        <w:t>段组、</w:t>
      </w:r>
      <w:r w:rsidRPr="006B3829">
        <w:rPr>
          <w:rFonts w:asciiTheme="minorHAnsi" w:hAnsiTheme="minorHAnsi" w:cstheme="minorHAnsi"/>
          <w:szCs w:val="32"/>
        </w:rPr>
        <w:t>2</w:t>
      </w:r>
      <w:r w:rsidRPr="006B3829">
        <w:rPr>
          <w:rFonts w:asciiTheme="minorHAnsi" w:hAnsiTheme="minorHAnsi" w:cstheme="minorHAnsi"/>
          <w:szCs w:val="32"/>
        </w:rPr>
        <w:t>段组、</w:t>
      </w:r>
      <w:r w:rsidRPr="006B3829">
        <w:rPr>
          <w:rFonts w:asciiTheme="minorHAnsi" w:hAnsiTheme="minorHAnsi" w:cstheme="minorHAnsi"/>
          <w:szCs w:val="32"/>
        </w:rPr>
        <w:t>3</w:t>
      </w:r>
      <w:r w:rsidRPr="006B3829">
        <w:rPr>
          <w:rFonts w:asciiTheme="minorHAnsi" w:hAnsiTheme="minorHAnsi" w:cstheme="minorHAnsi"/>
          <w:szCs w:val="32"/>
        </w:rPr>
        <w:t>段组、</w:t>
      </w:r>
      <w:r w:rsidRPr="006B3829">
        <w:rPr>
          <w:rFonts w:asciiTheme="minorHAnsi" w:hAnsiTheme="minorHAnsi" w:cstheme="minorHAnsi"/>
          <w:szCs w:val="32"/>
        </w:rPr>
        <w:t>4</w:t>
      </w:r>
      <w:r w:rsidRPr="006B3829">
        <w:rPr>
          <w:rFonts w:asciiTheme="minorHAnsi" w:hAnsiTheme="minorHAnsi" w:cstheme="minorHAnsi"/>
          <w:szCs w:val="32"/>
        </w:rPr>
        <w:t>段组</w:t>
      </w:r>
      <w:r w:rsidR="00D202A4">
        <w:rPr>
          <w:rFonts w:asciiTheme="minorHAnsi" w:hAnsiTheme="minorHAnsi" w:cstheme="minorHAnsi" w:hint="eastAsia"/>
          <w:szCs w:val="32"/>
        </w:rPr>
        <w:t>：</w:t>
      </w:r>
      <w:bookmarkStart w:id="2" w:name="_GoBack"/>
      <w:bookmarkEnd w:id="2"/>
    </w:p>
    <w:tbl>
      <w:tblPr>
        <w:tblpPr w:leftFromText="180" w:rightFromText="180" w:vertAnchor="text" w:horzAnchor="margin" w:tblpY="528"/>
        <w:tblW w:w="8165" w:type="dxa"/>
        <w:tblLayout w:type="fixed"/>
        <w:tblCellMar>
          <w:left w:w="0" w:type="dxa"/>
          <w:right w:w="0" w:type="dxa"/>
        </w:tblCellMar>
        <w:tblLook w:val="04A0" w:firstRow="1" w:lastRow="0" w:firstColumn="1" w:lastColumn="0" w:noHBand="0" w:noVBand="1"/>
      </w:tblPr>
      <w:tblGrid>
        <w:gridCol w:w="1622"/>
        <w:gridCol w:w="2406"/>
        <w:gridCol w:w="2308"/>
        <w:gridCol w:w="1829"/>
      </w:tblGrid>
      <w:tr w:rsidR="006D0D4C" w:rsidTr="006D0D4C">
        <w:trPr>
          <w:trHeight w:val="555"/>
        </w:trPr>
        <w:tc>
          <w:tcPr>
            <w:tcW w:w="16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D0D4C" w:rsidRPr="00F12EB6" w:rsidRDefault="006D0D4C" w:rsidP="006D0D4C">
            <w:pPr>
              <w:spacing w:line="315" w:lineRule="atLeast"/>
              <w:ind w:firstLineChars="0" w:firstLine="0"/>
              <w:jc w:val="center"/>
              <w:rPr>
                <w:rFonts w:asciiTheme="minorHAnsi" w:hAnsiTheme="minorHAnsi" w:cstheme="minorHAnsi"/>
                <w:szCs w:val="32"/>
              </w:rPr>
            </w:pPr>
            <w:r w:rsidRPr="00F12EB6">
              <w:rPr>
                <w:rFonts w:asciiTheme="minorHAnsi" w:hAnsiTheme="minorHAnsi" w:cstheme="minorHAnsi"/>
                <w:szCs w:val="32"/>
              </w:rPr>
              <w:t>日</w:t>
            </w:r>
            <w:r w:rsidRPr="00F12EB6">
              <w:rPr>
                <w:rFonts w:asciiTheme="minorHAnsi" w:hAnsiTheme="minorHAnsi" w:cstheme="minorHAnsi"/>
                <w:szCs w:val="32"/>
              </w:rPr>
              <w:t> </w:t>
            </w:r>
            <w:r w:rsidRPr="00F12EB6">
              <w:rPr>
                <w:rFonts w:asciiTheme="minorHAnsi" w:hAnsiTheme="minorHAnsi" w:cstheme="minorHAnsi"/>
                <w:szCs w:val="32"/>
              </w:rPr>
              <w:t>期</w:t>
            </w:r>
          </w:p>
        </w:tc>
        <w:tc>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D0D4C" w:rsidRPr="00F12EB6" w:rsidRDefault="006D0D4C" w:rsidP="006D0D4C">
            <w:pPr>
              <w:spacing w:line="315" w:lineRule="atLeast"/>
              <w:ind w:firstLineChars="0" w:firstLine="0"/>
              <w:jc w:val="center"/>
              <w:rPr>
                <w:rFonts w:asciiTheme="minorHAnsi" w:hAnsiTheme="minorHAnsi" w:cstheme="minorHAnsi"/>
                <w:szCs w:val="32"/>
              </w:rPr>
            </w:pPr>
            <w:r w:rsidRPr="00F12EB6">
              <w:rPr>
                <w:rFonts w:asciiTheme="minorHAnsi" w:hAnsiTheme="minorHAnsi" w:cstheme="minorHAnsi"/>
                <w:szCs w:val="32"/>
              </w:rPr>
              <w:t>上</w:t>
            </w:r>
            <w:r w:rsidRPr="00F12EB6">
              <w:rPr>
                <w:rFonts w:asciiTheme="minorHAnsi" w:hAnsiTheme="minorHAnsi" w:cstheme="minorHAnsi"/>
                <w:szCs w:val="32"/>
              </w:rPr>
              <w:t> </w:t>
            </w:r>
            <w:r w:rsidRPr="00F12EB6">
              <w:rPr>
                <w:rFonts w:asciiTheme="minorHAnsi" w:hAnsiTheme="minorHAnsi" w:cstheme="minorHAnsi"/>
                <w:szCs w:val="32"/>
              </w:rPr>
              <w:t>午</w:t>
            </w:r>
          </w:p>
        </w:tc>
        <w:tc>
          <w:tcPr>
            <w:tcW w:w="23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D0D4C" w:rsidRPr="00F12EB6" w:rsidRDefault="006D0D4C" w:rsidP="006D0D4C">
            <w:pPr>
              <w:spacing w:line="315" w:lineRule="atLeast"/>
              <w:ind w:firstLineChars="0" w:firstLine="0"/>
              <w:jc w:val="center"/>
              <w:rPr>
                <w:rFonts w:asciiTheme="minorHAnsi" w:hAnsiTheme="minorHAnsi" w:cstheme="minorHAnsi"/>
                <w:szCs w:val="32"/>
              </w:rPr>
            </w:pPr>
            <w:r w:rsidRPr="00F12EB6">
              <w:rPr>
                <w:rFonts w:asciiTheme="minorHAnsi" w:hAnsiTheme="minorHAnsi" w:cstheme="minorHAnsi"/>
                <w:szCs w:val="32"/>
              </w:rPr>
              <w:t>下</w:t>
            </w:r>
            <w:r w:rsidRPr="00F12EB6">
              <w:rPr>
                <w:rFonts w:asciiTheme="minorHAnsi" w:hAnsiTheme="minorHAnsi" w:cstheme="minorHAnsi"/>
                <w:szCs w:val="32"/>
              </w:rPr>
              <w:t> </w:t>
            </w:r>
            <w:r w:rsidRPr="00F12EB6">
              <w:rPr>
                <w:rFonts w:asciiTheme="minorHAnsi" w:hAnsiTheme="minorHAnsi" w:cstheme="minorHAnsi"/>
                <w:szCs w:val="32"/>
              </w:rPr>
              <w:t>午</w:t>
            </w:r>
          </w:p>
        </w:tc>
        <w:tc>
          <w:tcPr>
            <w:tcW w:w="1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D0D4C" w:rsidRPr="00F12EB6" w:rsidRDefault="006D0D4C" w:rsidP="006D0D4C">
            <w:pPr>
              <w:spacing w:line="315" w:lineRule="atLeast"/>
              <w:ind w:firstLineChars="0" w:firstLine="0"/>
              <w:jc w:val="center"/>
              <w:rPr>
                <w:rFonts w:asciiTheme="minorHAnsi" w:hAnsiTheme="minorHAnsi" w:cstheme="minorHAnsi"/>
                <w:szCs w:val="32"/>
              </w:rPr>
            </w:pPr>
            <w:r w:rsidRPr="00F12EB6">
              <w:rPr>
                <w:rFonts w:asciiTheme="minorHAnsi" w:hAnsiTheme="minorHAnsi" w:cstheme="minorHAnsi"/>
                <w:szCs w:val="32"/>
              </w:rPr>
              <w:t>晚</w:t>
            </w:r>
            <w:r w:rsidRPr="00F12EB6">
              <w:rPr>
                <w:rFonts w:asciiTheme="minorHAnsi" w:hAnsiTheme="minorHAnsi" w:cstheme="minorHAnsi"/>
                <w:szCs w:val="32"/>
              </w:rPr>
              <w:t> </w:t>
            </w:r>
            <w:r w:rsidRPr="00F12EB6">
              <w:rPr>
                <w:rFonts w:asciiTheme="minorHAnsi" w:hAnsiTheme="minorHAnsi" w:cstheme="minorHAnsi"/>
                <w:szCs w:val="32"/>
              </w:rPr>
              <w:t>上</w:t>
            </w:r>
          </w:p>
        </w:tc>
      </w:tr>
      <w:tr w:rsidR="006D0D4C" w:rsidTr="006D0D4C">
        <w:trPr>
          <w:trHeight w:val="285"/>
        </w:trPr>
        <w:tc>
          <w:tcPr>
            <w:tcW w:w="16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D0D4C" w:rsidRPr="00F12EB6" w:rsidRDefault="005C319F" w:rsidP="00F12EB6">
            <w:pPr>
              <w:spacing w:line="315" w:lineRule="atLeast"/>
              <w:ind w:firstLineChars="0" w:firstLine="0"/>
              <w:jc w:val="center"/>
              <w:rPr>
                <w:rFonts w:asciiTheme="minorHAnsi" w:hAnsiTheme="minorHAnsi" w:cstheme="minorHAnsi"/>
                <w:szCs w:val="32"/>
              </w:rPr>
            </w:pPr>
            <w:r>
              <w:rPr>
                <w:rFonts w:asciiTheme="minorHAnsi" w:hAnsiTheme="minorHAnsi" w:cstheme="minorHAnsi"/>
                <w:szCs w:val="32"/>
              </w:rPr>
              <w:t>4</w:t>
            </w:r>
            <w:r w:rsidR="006D0D4C" w:rsidRPr="00F12EB6">
              <w:rPr>
                <w:rFonts w:asciiTheme="minorHAnsi" w:hAnsiTheme="minorHAnsi" w:cstheme="minorHAnsi"/>
                <w:szCs w:val="32"/>
              </w:rPr>
              <w:t>月</w:t>
            </w:r>
            <w:r>
              <w:rPr>
                <w:rFonts w:asciiTheme="minorHAnsi" w:hAnsiTheme="minorHAnsi" w:cstheme="minorHAnsi"/>
                <w:szCs w:val="32"/>
              </w:rPr>
              <w:t>30</w:t>
            </w:r>
            <w:r w:rsidR="006D0D4C" w:rsidRPr="00F12EB6">
              <w:rPr>
                <w:rFonts w:asciiTheme="minorHAnsi" w:hAnsiTheme="minorHAnsi" w:cstheme="minorHAnsi"/>
                <w:szCs w:val="32"/>
              </w:rPr>
              <w:t>日</w:t>
            </w:r>
            <w:r w:rsidR="004E30C2">
              <w:rPr>
                <w:rFonts w:asciiTheme="minorHAnsi" w:hAnsiTheme="minorHAnsi" w:cstheme="minorHAnsi" w:hint="eastAsia"/>
                <w:szCs w:val="32"/>
              </w:rPr>
              <w:t>（</w:t>
            </w:r>
            <w:r w:rsidR="004E30C2" w:rsidRPr="00F12EB6">
              <w:rPr>
                <w:rFonts w:asciiTheme="minorHAnsi" w:hAnsiTheme="minorHAnsi" w:cstheme="minorHAnsi"/>
                <w:szCs w:val="32"/>
              </w:rPr>
              <w:t>周</w:t>
            </w:r>
            <w:r w:rsidR="004E30C2">
              <w:rPr>
                <w:rFonts w:asciiTheme="minorHAnsi" w:hAnsiTheme="minorHAnsi" w:cstheme="minorHAnsi" w:hint="eastAsia"/>
                <w:szCs w:val="32"/>
              </w:rPr>
              <w:t>二）</w:t>
            </w:r>
          </w:p>
        </w:tc>
        <w:tc>
          <w:tcPr>
            <w:tcW w:w="2406" w:type="dxa"/>
            <w:tcBorders>
              <w:top w:val="nil"/>
              <w:left w:val="nil"/>
              <w:bottom w:val="single" w:sz="8" w:space="0" w:color="auto"/>
              <w:right w:val="single" w:sz="8" w:space="0" w:color="auto"/>
            </w:tcBorders>
            <w:tcMar>
              <w:top w:w="0" w:type="dxa"/>
              <w:left w:w="108" w:type="dxa"/>
              <w:bottom w:w="0" w:type="dxa"/>
              <w:right w:w="108" w:type="dxa"/>
            </w:tcMar>
            <w:vAlign w:val="center"/>
          </w:tcPr>
          <w:p w:rsidR="006D0D4C" w:rsidRPr="00F12EB6" w:rsidRDefault="006D0D4C" w:rsidP="006D0D4C">
            <w:pPr>
              <w:spacing w:line="315" w:lineRule="atLeast"/>
              <w:ind w:firstLineChars="0" w:firstLine="0"/>
              <w:jc w:val="center"/>
              <w:rPr>
                <w:rFonts w:asciiTheme="minorHAnsi" w:hAnsiTheme="minorHAnsi" w:cstheme="minorHAnsi"/>
                <w:szCs w:val="32"/>
              </w:rPr>
            </w:pPr>
          </w:p>
        </w:tc>
        <w:tc>
          <w:tcPr>
            <w:tcW w:w="2308" w:type="dxa"/>
            <w:tcBorders>
              <w:top w:val="nil"/>
              <w:left w:val="nil"/>
              <w:bottom w:val="single" w:sz="8" w:space="0" w:color="auto"/>
              <w:right w:val="single" w:sz="8" w:space="0" w:color="auto"/>
            </w:tcBorders>
            <w:tcMar>
              <w:top w:w="0" w:type="dxa"/>
              <w:left w:w="108" w:type="dxa"/>
              <w:bottom w:w="0" w:type="dxa"/>
              <w:right w:w="108" w:type="dxa"/>
            </w:tcMar>
            <w:vAlign w:val="center"/>
          </w:tcPr>
          <w:p w:rsidR="005C319F" w:rsidRDefault="00F12EB6" w:rsidP="006D0D4C">
            <w:pPr>
              <w:spacing w:line="315" w:lineRule="atLeast"/>
              <w:ind w:firstLineChars="0" w:firstLine="0"/>
              <w:jc w:val="center"/>
              <w:rPr>
                <w:rFonts w:asciiTheme="minorHAnsi" w:hAnsiTheme="minorHAnsi" w:cstheme="minorHAnsi"/>
                <w:szCs w:val="32"/>
              </w:rPr>
            </w:pPr>
            <w:r w:rsidRPr="00F12EB6">
              <w:rPr>
                <w:rFonts w:asciiTheme="minorHAnsi" w:hAnsiTheme="minorHAnsi" w:cstheme="minorHAnsi"/>
                <w:szCs w:val="32"/>
              </w:rPr>
              <w:t xml:space="preserve">16:00  </w:t>
            </w:r>
          </w:p>
          <w:p w:rsidR="00F12EB6" w:rsidRDefault="00F12EB6" w:rsidP="006D0D4C">
            <w:pPr>
              <w:spacing w:line="315" w:lineRule="atLeast"/>
              <w:ind w:firstLineChars="0" w:firstLine="0"/>
              <w:jc w:val="center"/>
              <w:rPr>
                <w:rFonts w:asciiTheme="minorHAnsi" w:hAnsiTheme="minorHAnsi" w:cstheme="minorHAnsi"/>
                <w:szCs w:val="32"/>
              </w:rPr>
            </w:pPr>
            <w:r w:rsidRPr="00F12EB6">
              <w:rPr>
                <w:rFonts w:asciiTheme="minorHAnsi" w:hAnsiTheme="minorHAnsi" w:cstheme="minorHAnsi"/>
                <w:szCs w:val="32"/>
              </w:rPr>
              <w:t>裁判员会议</w:t>
            </w:r>
          </w:p>
          <w:p w:rsidR="004E30C2" w:rsidRPr="004E30C2" w:rsidRDefault="004E30C2" w:rsidP="004E30C2">
            <w:pPr>
              <w:spacing w:line="315" w:lineRule="atLeast"/>
              <w:ind w:firstLineChars="0" w:firstLine="0"/>
              <w:jc w:val="center"/>
              <w:rPr>
                <w:rFonts w:asciiTheme="minorHAnsi" w:hAnsiTheme="minorHAnsi" w:cstheme="minorHAnsi"/>
                <w:szCs w:val="32"/>
              </w:rPr>
            </w:pPr>
            <w:r w:rsidRPr="004E30C2">
              <w:rPr>
                <w:rFonts w:asciiTheme="minorHAnsi" w:hAnsiTheme="minorHAnsi" w:cstheme="minorHAnsi"/>
                <w:szCs w:val="32"/>
              </w:rPr>
              <w:t>16:00-20:30</w:t>
            </w:r>
          </w:p>
          <w:p w:rsidR="004E30C2" w:rsidRPr="00F12EB6" w:rsidRDefault="004E30C2" w:rsidP="004E30C2">
            <w:pPr>
              <w:spacing w:line="315" w:lineRule="atLeast"/>
              <w:ind w:firstLineChars="0" w:firstLine="0"/>
              <w:jc w:val="center"/>
              <w:rPr>
                <w:rFonts w:asciiTheme="minorHAnsi" w:hAnsiTheme="minorHAnsi" w:cstheme="minorHAnsi"/>
                <w:szCs w:val="32"/>
              </w:rPr>
            </w:pPr>
            <w:r w:rsidRPr="004E30C2">
              <w:rPr>
                <w:rFonts w:asciiTheme="minorHAnsi" w:hAnsiTheme="minorHAnsi" w:cstheme="minorHAnsi" w:hint="eastAsia"/>
                <w:szCs w:val="32"/>
              </w:rPr>
              <w:t>报到</w:t>
            </w:r>
          </w:p>
        </w:tc>
        <w:tc>
          <w:tcPr>
            <w:tcW w:w="1829" w:type="dxa"/>
            <w:tcBorders>
              <w:top w:val="nil"/>
              <w:left w:val="nil"/>
              <w:bottom w:val="single" w:sz="8" w:space="0" w:color="auto"/>
              <w:right w:val="single" w:sz="8" w:space="0" w:color="auto"/>
            </w:tcBorders>
            <w:tcMar>
              <w:top w:w="0" w:type="dxa"/>
              <w:left w:w="108" w:type="dxa"/>
              <w:bottom w:w="0" w:type="dxa"/>
              <w:right w:w="108" w:type="dxa"/>
            </w:tcMar>
            <w:vAlign w:val="center"/>
          </w:tcPr>
          <w:p w:rsidR="006D0D4C" w:rsidRPr="00F12EB6" w:rsidRDefault="005C319F" w:rsidP="006D0D4C">
            <w:pPr>
              <w:spacing w:line="315" w:lineRule="atLeast"/>
              <w:ind w:firstLineChars="0" w:firstLine="0"/>
              <w:jc w:val="center"/>
              <w:rPr>
                <w:rFonts w:asciiTheme="minorHAnsi" w:hAnsiTheme="minorHAnsi" w:cstheme="minorHAnsi"/>
                <w:szCs w:val="32"/>
              </w:rPr>
            </w:pPr>
            <w:r>
              <w:rPr>
                <w:rFonts w:asciiTheme="minorHAnsi" w:hAnsiTheme="minorHAnsi" w:cstheme="minorHAnsi"/>
                <w:szCs w:val="32"/>
              </w:rPr>
              <w:t>19</w:t>
            </w:r>
            <w:r w:rsidR="006D0D4C" w:rsidRPr="00F12EB6">
              <w:rPr>
                <w:rFonts w:asciiTheme="minorHAnsi" w:hAnsiTheme="minorHAnsi" w:cstheme="minorHAnsi"/>
                <w:szCs w:val="32"/>
              </w:rPr>
              <w:t>:</w:t>
            </w:r>
            <w:r>
              <w:rPr>
                <w:rFonts w:asciiTheme="minorHAnsi" w:hAnsiTheme="minorHAnsi" w:cstheme="minorHAnsi"/>
                <w:szCs w:val="32"/>
              </w:rPr>
              <w:t>3</w:t>
            </w:r>
            <w:r w:rsidR="006D0D4C" w:rsidRPr="00F12EB6">
              <w:rPr>
                <w:rFonts w:asciiTheme="minorHAnsi" w:hAnsiTheme="minorHAnsi" w:cstheme="minorHAnsi"/>
                <w:szCs w:val="32"/>
              </w:rPr>
              <w:t>0</w:t>
            </w:r>
          </w:p>
          <w:p w:rsidR="006D0D4C" w:rsidRPr="00F12EB6" w:rsidRDefault="006D0D4C" w:rsidP="006D0D4C">
            <w:pPr>
              <w:spacing w:line="315" w:lineRule="atLeast"/>
              <w:ind w:firstLineChars="0" w:firstLine="0"/>
              <w:rPr>
                <w:rFonts w:asciiTheme="minorHAnsi" w:hAnsiTheme="minorHAnsi" w:cstheme="minorHAnsi"/>
                <w:szCs w:val="32"/>
              </w:rPr>
            </w:pPr>
            <w:r w:rsidRPr="00F12EB6">
              <w:rPr>
                <w:rFonts w:asciiTheme="minorHAnsi" w:hAnsiTheme="minorHAnsi" w:cstheme="minorHAnsi"/>
                <w:szCs w:val="32"/>
              </w:rPr>
              <w:t>领队会议</w:t>
            </w:r>
          </w:p>
        </w:tc>
      </w:tr>
      <w:tr w:rsidR="006D0D4C" w:rsidTr="006D0D4C">
        <w:tc>
          <w:tcPr>
            <w:tcW w:w="16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D0D4C" w:rsidRPr="00F12EB6" w:rsidRDefault="005C319F" w:rsidP="006D0D4C">
            <w:pPr>
              <w:spacing w:line="315" w:lineRule="atLeast"/>
              <w:ind w:firstLineChars="0" w:firstLine="0"/>
              <w:jc w:val="center"/>
              <w:rPr>
                <w:rFonts w:asciiTheme="minorHAnsi" w:hAnsiTheme="minorHAnsi" w:cstheme="minorHAnsi"/>
                <w:szCs w:val="32"/>
              </w:rPr>
            </w:pPr>
            <w:r>
              <w:rPr>
                <w:rFonts w:asciiTheme="minorHAnsi" w:hAnsiTheme="minorHAnsi" w:cstheme="minorHAnsi"/>
                <w:szCs w:val="32"/>
              </w:rPr>
              <w:t>5</w:t>
            </w:r>
            <w:r w:rsidR="006D0D4C" w:rsidRPr="00F12EB6">
              <w:rPr>
                <w:rFonts w:asciiTheme="minorHAnsi" w:hAnsiTheme="minorHAnsi" w:cstheme="minorHAnsi"/>
                <w:szCs w:val="32"/>
              </w:rPr>
              <w:t>月</w:t>
            </w:r>
            <w:r w:rsidR="006D0D4C" w:rsidRPr="00F12EB6">
              <w:rPr>
                <w:rFonts w:asciiTheme="minorHAnsi" w:hAnsiTheme="minorHAnsi" w:cstheme="minorHAnsi"/>
                <w:szCs w:val="32"/>
              </w:rPr>
              <w:t>1</w:t>
            </w:r>
            <w:r w:rsidR="006D0D4C" w:rsidRPr="00F12EB6">
              <w:rPr>
                <w:rFonts w:asciiTheme="minorHAnsi" w:hAnsiTheme="minorHAnsi" w:cstheme="minorHAnsi"/>
                <w:szCs w:val="32"/>
              </w:rPr>
              <w:t>日</w:t>
            </w:r>
          </w:p>
          <w:p w:rsidR="006D0D4C" w:rsidRPr="00F12EB6" w:rsidRDefault="004E30C2" w:rsidP="006D0D4C">
            <w:pPr>
              <w:spacing w:line="315" w:lineRule="atLeast"/>
              <w:ind w:firstLineChars="0" w:firstLine="0"/>
              <w:jc w:val="center"/>
              <w:rPr>
                <w:rFonts w:asciiTheme="minorHAnsi" w:hAnsiTheme="minorHAnsi" w:cstheme="minorHAnsi"/>
                <w:szCs w:val="32"/>
              </w:rPr>
            </w:pPr>
            <w:r>
              <w:rPr>
                <w:rFonts w:asciiTheme="minorHAnsi" w:hAnsiTheme="minorHAnsi" w:cstheme="minorHAnsi" w:hint="eastAsia"/>
                <w:szCs w:val="32"/>
              </w:rPr>
              <w:t>（</w:t>
            </w:r>
            <w:r w:rsidR="006D0D4C" w:rsidRPr="00F12EB6">
              <w:rPr>
                <w:rFonts w:asciiTheme="minorHAnsi" w:hAnsiTheme="minorHAnsi" w:cstheme="minorHAnsi"/>
                <w:szCs w:val="32"/>
              </w:rPr>
              <w:t>周</w:t>
            </w:r>
            <w:r w:rsidR="005C319F">
              <w:rPr>
                <w:rFonts w:asciiTheme="minorHAnsi" w:hAnsiTheme="minorHAnsi" w:cstheme="minorHAnsi" w:hint="eastAsia"/>
                <w:szCs w:val="32"/>
              </w:rPr>
              <w:t>三</w:t>
            </w:r>
            <w:r>
              <w:rPr>
                <w:rFonts w:asciiTheme="minorHAnsi" w:hAnsiTheme="minorHAnsi" w:cstheme="minorHAnsi" w:hint="eastAsia"/>
                <w:szCs w:val="32"/>
              </w:rPr>
              <w:t>）</w:t>
            </w:r>
          </w:p>
        </w:tc>
        <w:tc>
          <w:tcPr>
            <w:tcW w:w="2406" w:type="dxa"/>
            <w:tcBorders>
              <w:top w:val="nil"/>
              <w:left w:val="nil"/>
              <w:bottom w:val="single" w:sz="8" w:space="0" w:color="auto"/>
              <w:right w:val="single" w:sz="8" w:space="0" w:color="auto"/>
            </w:tcBorders>
            <w:tcMar>
              <w:top w:w="0" w:type="dxa"/>
              <w:left w:w="108" w:type="dxa"/>
              <w:bottom w:w="0" w:type="dxa"/>
              <w:right w:w="108" w:type="dxa"/>
            </w:tcMar>
            <w:vAlign w:val="center"/>
          </w:tcPr>
          <w:p w:rsidR="006D0D4C" w:rsidRDefault="006D0D4C" w:rsidP="006D0D4C">
            <w:pPr>
              <w:spacing w:line="315" w:lineRule="atLeast"/>
              <w:ind w:firstLineChars="0" w:firstLine="0"/>
              <w:jc w:val="center"/>
              <w:rPr>
                <w:rFonts w:asciiTheme="minorHAnsi" w:hAnsiTheme="minorHAnsi" w:cstheme="minorHAnsi"/>
                <w:szCs w:val="32"/>
              </w:rPr>
            </w:pPr>
            <w:r w:rsidRPr="00F12EB6">
              <w:rPr>
                <w:rFonts w:asciiTheme="minorHAnsi" w:hAnsiTheme="minorHAnsi" w:cstheme="minorHAnsi"/>
                <w:szCs w:val="32"/>
              </w:rPr>
              <w:t>09</w:t>
            </w:r>
            <w:r w:rsidRPr="00F12EB6">
              <w:rPr>
                <w:rFonts w:asciiTheme="minorHAnsi" w:hAnsiTheme="minorHAnsi" w:cstheme="minorHAnsi"/>
                <w:szCs w:val="32"/>
              </w:rPr>
              <w:t>：</w:t>
            </w:r>
            <w:r w:rsidR="004E30C2">
              <w:rPr>
                <w:rFonts w:asciiTheme="minorHAnsi" w:hAnsiTheme="minorHAnsi" w:cstheme="minorHAnsi"/>
                <w:szCs w:val="32"/>
              </w:rPr>
              <w:t>0</w:t>
            </w:r>
            <w:r w:rsidRPr="00F12EB6">
              <w:rPr>
                <w:rFonts w:asciiTheme="minorHAnsi" w:hAnsiTheme="minorHAnsi" w:cstheme="minorHAnsi"/>
                <w:szCs w:val="32"/>
              </w:rPr>
              <w:t>0  </w:t>
            </w:r>
            <w:r w:rsidRPr="00F12EB6">
              <w:rPr>
                <w:rFonts w:asciiTheme="minorHAnsi" w:hAnsiTheme="minorHAnsi" w:cstheme="minorHAnsi"/>
                <w:szCs w:val="32"/>
              </w:rPr>
              <w:t>第</w:t>
            </w:r>
            <w:r w:rsidRPr="00F12EB6">
              <w:rPr>
                <w:rFonts w:asciiTheme="minorHAnsi" w:hAnsiTheme="minorHAnsi" w:cstheme="minorHAnsi"/>
                <w:szCs w:val="32"/>
              </w:rPr>
              <w:t>1</w:t>
            </w:r>
            <w:r w:rsidRPr="00F12EB6">
              <w:rPr>
                <w:rFonts w:asciiTheme="minorHAnsi" w:hAnsiTheme="minorHAnsi" w:cstheme="minorHAnsi"/>
                <w:szCs w:val="32"/>
              </w:rPr>
              <w:t>轮</w:t>
            </w:r>
          </w:p>
          <w:p w:rsidR="004E30C2" w:rsidRPr="00F12EB6" w:rsidRDefault="004E30C2" w:rsidP="006D0D4C">
            <w:pPr>
              <w:spacing w:line="315" w:lineRule="atLeast"/>
              <w:ind w:firstLineChars="0" w:firstLine="0"/>
              <w:jc w:val="center"/>
              <w:rPr>
                <w:rFonts w:asciiTheme="minorHAnsi" w:hAnsiTheme="minorHAnsi" w:cstheme="minorHAnsi"/>
                <w:szCs w:val="32"/>
              </w:rPr>
            </w:pPr>
            <w:r w:rsidRPr="004E30C2">
              <w:rPr>
                <w:rFonts w:asciiTheme="minorHAnsi" w:hAnsiTheme="minorHAnsi" w:cstheme="minorHAnsi" w:hint="eastAsia"/>
                <w:szCs w:val="32"/>
              </w:rPr>
              <w:t>10</w:t>
            </w:r>
            <w:r w:rsidRPr="004E30C2">
              <w:rPr>
                <w:rFonts w:asciiTheme="minorHAnsi" w:hAnsiTheme="minorHAnsi" w:cstheme="minorHAnsi" w:hint="eastAsia"/>
                <w:szCs w:val="32"/>
              </w:rPr>
              <w:t>：</w:t>
            </w:r>
            <w:r w:rsidRPr="004E30C2">
              <w:rPr>
                <w:rFonts w:asciiTheme="minorHAnsi" w:hAnsiTheme="minorHAnsi" w:cstheme="minorHAnsi" w:hint="eastAsia"/>
                <w:szCs w:val="32"/>
              </w:rPr>
              <w:t xml:space="preserve">40 </w:t>
            </w:r>
            <w:r w:rsidRPr="004E30C2">
              <w:rPr>
                <w:rFonts w:asciiTheme="minorHAnsi" w:hAnsiTheme="minorHAnsi" w:cstheme="minorHAnsi" w:hint="eastAsia"/>
                <w:szCs w:val="32"/>
              </w:rPr>
              <w:t>第</w:t>
            </w:r>
            <w:r w:rsidRPr="004E30C2">
              <w:rPr>
                <w:rFonts w:asciiTheme="minorHAnsi" w:hAnsiTheme="minorHAnsi" w:cstheme="minorHAnsi" w:hint="eastAsia"/>
                <w:szCs w:val="32"/>
              </w:rPr>
              <w:t>2</w:t>
            </w:r>
            <w:r w:rsidRPr="004E30C2">
              <w:rPr>
                <w:rFonts w:asciiTheme="minorHAnsi" w:hAnsiTheme="minorHAnsi" w:cstheme="minorHAnsi" w:hint="eastAsia"/>
                <w:szCs w:val="32"/>
              </w:rPr>
              <w:t>轮</w:t>
            </w:r>
          </w:p>
        </w:tc>
        <w:tc>
          <w:tcPr>
            <w:tcW w:w="2308" w:type="dxa"/>
            <w:tcBorders>
              <w:top w:val="nil"/>
              <w:left w:val="nil"/>
              <w:bottom w:val="single" w:sz="8" w:space="0" w:color="auto"/>
              <w:right w:val="single" w:sz="8" w:space="0" w:color="auto"/>
            </w:tcBorders>
            <w:tcMar>
              <w:top w:w="0" w:type="dxa"/>
              <w:left w:w="108" w:type="dxa"/>
              <w:bottom w:w="0" w:type="dxa"/>
              <w:right w:w="108" w:type="dxa"/>
            </w:tcMar>
            <w:vAlign w:val="center"/>
          </w:tcPr>
          <w:p w:rsidR="006D0D4C" w:rsidRPr="00F12EB6" w:rsidRDefault="006D0D4C" w:rsidP="006D0D4C">
            <w:pPr>
              <w:spacing w:line="315" w:lineRule="atLeast"/>
              <w:ind w:firstLineChars="0" w:firstLine="0"/>
              <w:jc w:val="center"/>
              <w:rPr>
                <w:rFonts w:asciiTheme="minorHAnsi" w:hAnsiTheme="minorHAnsi" w:cstheme="minorHAnsi"/>
                <w:szCs w:val="32"/>
              </w:rPr>
            </w:pPr>
            <w:r w:rsidRPr="00F12EB6">
              <w:rPr>
                <w:rFonts w:asciiTheme="minorHAnsi" w:hAnsiTheme="minorHAnsi" w:cstheme="minorHAnsi"/>
                <w:szCs w:val="32"/>
              </w:rPr>
              <w:t>13</w:t>
            </w:r>
            <w:r w:rsidRPr="00F12EB6">
              <w:rPr>
                <w:rFonts w:asciiTheme="minorHAnsi" w:hAnsiTheme="minorHAnsi" w:cstheme="minorHAnsi"/>
                <w:szCs w:val="32"/>
              </w:rPr>
              <w:t>：</w:t>
            </w:r>
            <w:r w:rsidR="004E30C2">
              <w:rPr>
                <w:rFonts w:asciiTheme="minorHAnsi" w:hAnsiTheme="minorHAnsi" w:cstheme="minorHAnsi"/>
                <w:szCs w:val="32"/>
              </w:rPr>
              <w:t>3</w:t>
            </w:r>
            <w:r w:rsidRPr="00F12EB6">
              <w:rPr>
                <w:rFonts w:asciiTheme="minorHAnsi" w:hAnsiTheme="minorHAnsi" w:cstheme="minorHAnsi"/>
                <w:szCs w:val="32"/>
              </w:rPr>
              <w:t>0  </w:t>
            </w:r>
            <w:r w:rsidRPr="00F12EB6">
              <w:rPr>
                <w:rFonts w:asciiTheme="minorHAnsi" w:hAnsiTheme="minorHAnsi" w:cstheme="minorHAnsi"/>
                <w:szCs w:val="32"/>
              </w:rPr>
              <w:t>第</w:t>
            </w:r>
            <w:r w:rsidR="004E30C2">
              <w:rPr>
                <w:rFonts w:asciiTheme="minorHAnsi" w:hAnsiTheme="minorHAnsi" w:cstheme="minorHAnsi"/>
                <w:szCs w:val="32"/>
              </w:rPr>
              <w:t>3</w:t>
            </w:r>
            <w:r w:rsidRPr="00F12EB6">
              <w:rPr>
                <w:rFonts w:asciiTheme="minorHAnsi" w:hAnsiTheme="minorHAnsi" w:cstheme="minorHAnsi"/>
                <w:szCs w:val="32"/>
              </w:rPr>
              <w:t>轮</w:t>
            </w:r>
          </w:p>
          <w:p w:rsidR="006D0D4C" w:rsidRPr="00F12EB6" w:rsidRDefault="006D0D4C" w:rsidP="006D0D4C">
            <w:pPr>
              <w:spacing w:line="315" w:lineRule="atLeast"/>
              <w:ind w:firstLineChars="0" w:firstLine="0"/>
              <w:jc w:val="center"/>
              <w:rPr>
                <w:rFonts w:asciiTheme="minorHAnsi" w:hAnsiTheme="minorHAnsi" w:cstheme="minorHAnsi"/>
                <w:szCs w:val="32"/>
              </w:rPr>
            </w:pPr>
            <w:r w:rsidRPr="00F12EB6">
              <w:rPr>
                <w:rFonts w:asciiTheme="minorHAnsi" w:hAnsiTheme="minorHAnsi" w:cstheme="minorHAnsi"/>
                <w:szCs w:val="32"/>
              </w:rPr>
              <w:t>15</w:t>
            </w:r>
            <w:r w:rsidRPr="00F12EB6">
              <w:rPr>
                <w:rFonts w:asciiTheme="minorHAnsi" w:hAnsiTheme="minorHAnsi" w:cstheme="minorHAnsi"/>
                <w:szCs w:val="32"/>
              </w:rPr>
              <w:t>：</w:t>
            </w:r>
            <w:r w:rsidRPr="00F12EB6">
              <w:rPr>
                <w:rFonts w:asciiTheme="minorHAnsi" w:hAnsiTheme="minorHAnsi" w:cstheme="minorHAnsi"/>
                <w:szCs w:val="32"/>
              </w:rPr>
              <w:t>10  </w:t>
            </w:r>
            <w:r w:rsidRPr="00F12EB6">
              <w:rPr>
                <w:rFonts w:asciiTheme="minorHAnsi" w:hAnsiTheme="minorHAnsi" w:cstheme="minorHAnsi"/>
                <w:szCs w:val="32"/>
              </w:rPr>
              <w:t>第</w:t>
            </w:r>
            <w:r w:rsidR="004E30C2">
              <w:rPr>
                <w:rFonts w:asciiTheme="minorHAnsi" w:hAnsiTheme="minorHAnsi" w:cstheme="minorHAnsi"/>
                <w:szCs w:val="32"/>
              </w:rPr>
              <w:t>4</w:t>
            </w:r>
            <w:r w:rsidRPr="00F12EB6">
              <w:rPr>
                <w:rFonts w:asciiTheme="minorHAnsi" w:hAnsiTheme="minorHAnsi" w:cstheme="minorHAnsi"/>
                <w:szCs w:val="32"/>
              </w:rPr>
              <w:t>轮</w:t>
            </w:r>
          </w:p>
        </w:tc>
        <w:tc>
          <w:tcPr>
            <w:tcW w:w="1829" w:type="dxa"/>
            <w:tcBorders>
              <w:top w:val="nil"/>
              <w:left w:val="nil"/>
              <w:bottom w:val="single" w:sz="8" w:space="0" w:color="auto"/>
              <w:right w:val="single" w:sz="8" w:space="0" w:color="auto"/>
            </w:tcBorders>
            <w:tcMar>
              <w:top w:w="0" w:type="dxa"/>
              <w:left w:w="108" w:type="dxa"/>
              <w:bottom w:w="0" w:type="dxa"/>
              <w:right w:w="108" w:type="dxa"/>
            </w:tcMar>
            <w:vAlign w:val="center"/>
          </w:tcPr>
          <w:p w:rsidR="006D0D4C" w:rsidRPr="00F12EB6" w:rsidRDefault="006D0D4C" w:rsidP="006D0D4C">
            <w:pPr>
              <w:spacing w:line="315" w:lineRule="atLeast"/>
              <w:ind w:firstLineChars="0" w:firstLine="0"/>
              <w:jc w:val="center"/>
              <w:rPr>
                <w:rFonts w:asciiTheme="minorHAnsi" w:hAnsiTheme="minorHAnsi" w:cstheme="minorHAnsi"/>
                <w:szCs w:val="32"/>
              </w:rPr>
            </w:pPr>
            <w:r w:rsidRPr="00F12EB6">
              <w:rPr>
                <w:rFonts w:asciiTheme="minorHAnsi" w:hAnsiTheme="minorHAnsi" w:cstheme="minorHAnsi"/>
                <w:szCs w:val="32"/>
              </w:rPr>
              <w:t>休</w:t>
            </w:r>
            <w:r w:rsidRPr="00F12EB6">
              <w:rPr>
                <w:rFonts w:asciiTheme="minorHAnsi" w:hAnsiTheme="minorHAnsi" w:cstheme="minorHAnsi"/>
                <w:szCs w:val="32"/>
              </w:rPr>
              <w:t xml:space="preserve">   </w:t>
            </w:r>
            <w:r w:rsidRPr="00F12EB6">
              <w:rPr>
                <w:rFonts w:asciiTheme="minorHAnsi" w:hAnsiTheme="minorHAnsi" w:cstheme="minorHAnsi"/>
                <w:szCs w:val="32"/>
              </w:rPr>
              <w:t>息</w:t>
            </w:r>
          </w:p>
        </w:tc>
      </w:tr>
      <w:tr w:rsidR="006D0D4C" w:rsidTr="006D0D4C">
        <w:tc>
          <w:tcPr>
            <w:tcW w:w="16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D0D4C" w:rsidRPr="00F12EB6" w:rsidRDefault="004E30C2" w:rsidP="006D0D4C">
            <w:pPr>
              <w:spacing w:line="315" w:lineRule="atLeast"/>
              <w:ind w:firstLineChars="0" w:firstLine="0"/>
              <w:jc w:val="center"/>
              <w:rPr>
                <w:rFonts w:asciiTheme="minorHAnsi" w:hAnsiTheme="minorHAnsi" w:cstheme="minorHAnsi"/>
                <w:szCs w:val="32"/>
              </w:rPr>
            </w:pPr>
            <w:r>
              <w:rPr>
                <w:rFonts w:asciiTheme="minorHAnsi" w:hAnsiTheme="minorHAnsi" w:cstheme="minorHAnsi"/>
                <w:szCs w:val="32"/>
              </w:rPr>
              <w:t>5</w:t>
            </w:r>
            <w:r w:rsidR="006D0D4C" w:rsidRPr="00F12EB6">
              <w:rPr>
                <w:rFonts w:asciiTheme="minorHAnsi" w:hAnsiTheme="minorHAnsi" w:cstheme="minorHAnsi"/>
                <w:szCs w:val="32"/>
              </w:rPr>
              <w:t>月</w:t>
            </w:r>
            <w:r>
              <w:rPr>
                <w:rFonts w:asciiTheme="minorHAnsi" w:hAnsiTheme="minorHAnsi" w:cstheme="minorHAnsi"/>
                <w:szCs w:val="32"/>
              </w:rPr>
              <w:t>2</w:t>
            </w:r>
            <w:r w:rsidR="006D0D4C" w:rsidRPr="00F12EB6">
              <w:rPr>
                <w:rFonts w:asciiTheme="minorHAnsi" w:hAnsiTheme="minorHAnsi" w:cstheme="minorHAnsi"/>
                <w:szCs w:val="32"/>
              </w:rPr>
              <w:t>日</w:t>
            </w:r>
          </w:p>
          <w:p w:rsidR="006D0D4C" w:rsidRPr="00F12EB6" w:rsidRDefault="004E30C2" w:rsidP="006D0D4C">
            <w:pPr>
              <w:spacing w:line="315" w:lineRule="atLeast"/>
              <w:ind w:firstLineChars="0" w:firstLine="0"/>
              <w:jc w:val="center"/>
              <w:rPr>
                <w:rFonts w:asciiTheme="minorHAnsi" w:hAnsiTheme="minorHAnsi" w:cstheme="minorHAnsi"/>
                <w:szCs w:val="32"/>
              </w:rPr>
            </w:pPr>
            <w:r>
              <w:rPr>
                <w:rFonts w:asciiTheme="minorHAnsi" w:hAnsiTheme="minorHAnsi" w:cstheme="minorHAnsi" w:hint="eastAsia"/>
                <w:szCs w:val="32"/>
              </w:rPr>
              <w:t>（</w:t>
            </w:r>
            <w:r w:rsidR="006D0D4C" w:rsidRPr="00F12EB6">
              <w:rPr>
                <w:rFonts w:asciiTheme="minorHAnsi" w:hAnsiTheme="minorHAnsi" w:cstheme="minorHAnsi"/>
                <w:szCs w:val="32"/>
              </w:rPr>
              <w:t>周</w:t>
            </w:r>
            <w:r>
              <w:rPr>
                <w:rFonts w:asciiTheme="minorHAnsi" w:hAnsiTheme="minorHAnsi" w:cstheme="minorHAnsi" w:hint="eastAsia"/>
                <w:szCs w:val="32"/>
              </w:rPr>
              <w:t>四）</w:t>
            </w:r>
          </w:p>
        </w:tc>
        <w:tc>
          <w:tcPr>
            <w:tcW w:w="2406" w:type="dxa"/>
            <w:tcBorders>
              <w:top w:val="nil"/>
              <w:left w:val="nil"/>
              <w:bottom w:val="single" w:sz="8" w:space="0" w:color="auto"/>
              <w:right w:val="single" w:sz="8" w:space="0" w:color="auto"/>
            </w:tcBorders>
            <w:tcMar>
              <w:top w:w="0" w:type="dxa"/>
              <w:left w:w="108" w:type="dxa"/>
              <w:bottom w:w="0" w:type="dxa"/>
              <w:right w:w="108" w:type="dxa"/>
            </w:tcMar>
            <w:vAlign w:val="center"/>
          </w:tcPr>
          <w:p w:rsidR="006D0D4C" w:rsidRPr="00F12EB6" w:rsidRDefault="006D0D4C" w:rsidP="006D0D4C">
            <w:pPr>
              <w:spacing w:line="315" w:lineRule="atLeast"/>
              <w:ind w:firstLineChars="0" w:firstLine="0"/>
              <w:jc w:val="center"/>
              <w:rPr>
                <w:rFonts w:asciiTheme="minorHAnsi" w:hAnsiTheme="minorHAnsi" w:cstheme="minorHAnsi"/>
                <w:szCs w:val="32"/>
              </w:rPr>
            </w:pPr>
            <w:r w:rsidRPr="00F12EB6">
              <w:rPr>
                <w:rFonts w:asciiTheme="minorHAnsi" w:hAnsiTheme="minorHAnsi" w:cstheme="minorHAnsi"/>
                <w:szCs w:val="32"/>
              </w:rPr>
              <w:t>0</w:t>
            </w:r>
            <w:r w:rsidR="004E30C2">
              <w:rPr>
                <w:rFonts w:asciiTheme="minorHAnsi" w:hAnsiTheme="minorHAnsi" w:cstheme="minorHAnsi"/>
                <w:szCs w:val="32"/>
              </w:rPr>
              <w:t>9</w:t>
            </w:r>
            <w:r w:rsidRPr="00F12EB6">
              <w:rPr>
                <w:rFonts w:asciiTheme="minorHAnsi" w:hAnsiTheme="minorHAnsi" w:cstheme="minorHAnsi"/>
                <w:szCs w:val="32"/>
              </w:rPr>
              <w:t>：</w:t>
            </w:r>
            <w:r w:rsidRPr="00F12EB6">
              <w:rPr>
                <w:rFonts w:asciiTheme="minorHAnsi" w:hAnsiTheme="minorHAnsi" w:cstheme="minorHAnsi"/>
                <w:szCs w:val="32"/>
              </w:rPr>
              <w:t>00  </w:t>
            </w:r>
            <w:r w:rsidRPr="00F12EB6">
              <w:rPr>
                <w:rFonts w:asciiTheme="minorHAnsi" w:hAnsiTheme="minorHAnsi" w:cstheme="minorHAnsi"/>
                <w:szCs w:val="32"/>
              </w:rPr>
              <w:t>第</w:t>
            </w:r>
            <w:r w:rsidR="004E30C2">
              <w:rPr>
                <w:rFonts w:asciiTheme="minorHAnsi" w:hAnsiTheme="minorHAnsi" w:cstheme="minorHAnsi"/>
                <w:szCs w:val="32"/>
              </w:rPr>
              <w:t>5</w:t>
            </w:r>
            <w:r w:rsidRPr="00F12EB6">
              <w:rPr>
                <w:rFonts w:asciiTheme="minorHAnsi" w:hAnsiTheme="minorHAnsi" w:cstheme="minorHAnsi"/>
                <w:szCs w:val="32"/>
              </w:rPr>
              <w:t>轮</w:t>
            </w:r>
          </w:p>
          <w:p w:rsidR="006D0D4C" w:rsidRPr="00F12EB6" w:rsidRDefault="006D0D4C" w:rsidP="006D0D4C">
            <w:pPr>
              <w:spacing w:line="315" w:lineRule="atLeast"/>
              <w:ind w:firstLineChars="0" w:firstLine="0"/>
              <w:jc w:val="center"/>
              <w:rPr>
                <w:rFonts w:asciiTheme="minorHAnsi" w:hAnsiTheme="minorHAnsi" w:cstheme="minorHAnsi"/>
                <w:szCs w:val="32"/>
              </w:rPr>
            </w:pPr>
            <w:r w:rsidRPr="00F12EB6">
              <w:rPr>
                <w:rFonts w:asciiTheme="minorHAnsi" w:hAnsiTheme="minorHAnsi" w:cstheme="minorHAnsi"/>
                <w:szCs w:val="32"/>
              </w:rPr>
              <w:t>10</w:t>
            </w:r>
            <w:r w:rsidRPr="00F12EB6">
              <w:rPr>
                <w:rFonts w:asciiTheme="minorHAnsi" w:hAnsiTheme="minorHAnsi" w:cstheme="minorHAnsi"/>
                <w:szCs w:val="32"/>
              </w:rPr>
              <w:t>：</w:t>
            </w:r>
            <w:r w:rsidR="004E30C2">
              <w:rPr>
                <w:rFonts w:asciiTheme="minorHAnsi" w:hAnsiTheme="minorHAnsi" w:cstheme="minorHAnsi"/>
                <w:szCs w:val="32"/>
              </w:rPr>
              <w:t>4</w:t>
            </w:r>
            <w:r w:rsidRPr="00F12EB6">
              <w:rPr>
                <w:rFonts w:asciiTheme="minorHAnsi" w:hAnsiTheme="minorHAnsi" w:cstheme="minorHAnsi"/>
                <w:szCs w:val="32"/>
              </w:rPr>
              <w:t>0  </w:t>
            </w:r>
            <w:r w:rsidRPr="00F12EB6">
              <w:rPr>
                <w:rFonts w:asciiTheme="minorHAnsi" w:hAnsiTheme="minorHAnsi" w:cstheme="minorHAnsi"/>
                <w:szCs w:val="32"/>
              </w:rPr>
              <w:t>第</w:t>
            </w:r>
            <w:r w:rsidR="004E30C2">
              <w:rPr>
                <w:rFonts w:asciiTheme="minorHAnsi" w:hAnsiTheme="minorHAnsi" w:cstheme="minorHAnsi"/>
                <w:szCs w:val="32"/>
              </w:rPr>
              <w:t>6</w:t>
            </w:r>
            <w:r w:rsidRPr="00F12EB6">
              <w:rPr>
                <w:rFonts w:asciiTheme="minorHAnsi" w:hAnsiTheme="minorHAnsi" w:cstheme="minorHAnsi"/>
                <w:szCs w:val="32"/>
              </w:rPr>
              <w:t>轮</w:t>
            </w:r>
          </w:p>
        </w:tc>
        <w:tc>
          <w:tcPr>
            <w:tcW w:w="2308" w:type="dxa"/>
            <w:tcBorders>
              <w:top w:val="nil"/>
              <w:left w:val="nil"/>
              <w:bottom w:val="single" w:sz="8" w:space="0" w:color="auto"/>
              <w:right w:val="single" w:sz="8" w:space="0" w:color="auto"/>
            </w:tcBorders>
            <w:tcMar>
              <w:top w:w="0" w:type="dxa"/>
              <w:left w:w="108" w:type="dxa"/>
              <w:bottom w:w="0" w:type="dxa"/>
              <w:right w:w="108" w:type="dxa"/>
            </w:tcMar>
            <w:vAlign w:val="center"/>
          </w:tcPr>
          <w:p w:rsidR="006D0D4C" w:rsidRPr="00F12EB6" w:rsidRDefault="006D0D4C" w:rsidP="006D0D4C">
            <w:pPr>
              <w:spacing w:line="315" w:lineRule="atLeast"/>
              <w:ind w:firstLineChars="0" w:firstLine="0"/>
              <w:jc w:val="center"/>
              <w:rPr>
                <w:rFonts w:asciiTheme="minorHAnsi" w:hAnsiTheme="minorHAnsi" w:cstheme="minorHAnsi"/>
                <w:szCs w:val="32"/>
              </w:rPr>
            </w:pPr>
            <w:r w:rsidRPr="00F12EB6">
              <w:rPr>
                <w:rFonts w:asciiTheme="minorHAnsi" w:hAnsiTheme="minorHAnsi" w:cstheme="minorHAnsi"/>
                <w:szCs w:val="32"/>
              </w:rPr>
              <w:t>13</w:t>
            </w:r>
            <w:r w:rsidRPr="00F12EB6">
              <w:rPr>
                <w:rFonts w:asciiTheme="minorHAnsi" w:hAnsiTheme="minorHAnsi" w:cstheme="minorHAnsi"/>
                <w:szCs w:val="32"/>
              </w:rPr>
              <w:t>：</w:t>
            </w:r>
            <w:r w:rsidR="004E30C2">
              <w:rPr>
                <w:rFonts w:asciiTheme="minorHAnsi" w:hAnsiTheme="minorHAnsi" w:cstheme="minorHAnsi"/>
                <w:szCs w:val="32"/>
              </w:rPr>
              <w:t>3</w:t>
            </w:r>
            <w:r w:rsidRPr="00F12EB6">
              <w:rPr>
                <w:rFonts w:asciiTheme="minorHAnsi" w:hAnsiTheme="minorHAnsi" w:cstheme="minorHAnsi"/>
                <w:szCs w:val="32"/>
              </w:rPr>
              <w:t>0  </w:t>
            </w:r>
            <w:r w:rsidRPr="00F12EB6">
              <w:rPr>
                <w:rFonts w:asciiTheme="minorHAnsi" w:hAnsiTheme="minorHAnsi" w:cstheme="minorHAnsi"/>
                <w:szCs w:val="32"/>
              </w:rPr>
              <w:t>第</w:t>
            </w:r>
            <w:r w:rsidR="004E30C2">
              <w:rPr>
                <w:rFonts w:asciiTheme="minorHAnsi" w:hAnsiTheme="minorHAnsi" w:cstheme="minorHAnsi"/>
                <w:szCs w:val="32"/>
              </w:rPr>
              <w:t>7</w:t>
            </w:r>
            <w:r w:rsidRPr="00F12EB6">
              <w:rPr>
                <w:rFonts w:asciiTheme="minorHAnsi" w:hAnsiTheme="minorHAnsi" w:cstheme="minorHAnsi"/>
                <w:szCs w:val="32"/>
              </w:rPr>
              <w:t>轮</w:t>
            </w:r>
          </w:p>
          <w:p w:rsidR="006D0D4C" w:rsidRPr="00F12EB6" w:rsidRDefault="006D0D4C" w:rsidP="006D0D4C">
            <w:pPr>
              <w:spacing w:line="315" w:lineRule="atLeast"/>
              <w:ind w:firstLineChars="0" w:firstLine="0"/>
              <w:jc w:val="center"/>
              <w:rPr>
                <w:rFonts w:asciiTheme="minorHAnsi" w:hAnsiTheme="minorHAnsi" w:cstheme="minorHAnsi"/>
                <w:szCs w:val="32"/>
              </w:rPr>
            </w:pPr>
          </w:p>
        </w:tc>
        <w:tc>
          <w:tcPr>
            <w:tcW w:w="1829" w:type="dxa"/>
            <w:tcBorders>
              <w:top w:val="nil"/>
              <w:left w:val="nil"/>
              <w:bottom w:val="single" w:sz="8" w:space="0" w:color="auto"/>
              <w:right w:val="single" w:sz="8" w:space="0" w:color="auto"/>
            </w:tcBorders>
            <w:tcMar>
              <w:top w:w="0" w:type="dxa"/>
              <w:left w:w="108" w:type="dxa"/>
              <w:bottom w:w="0" w:type="dxa"/>
              <w:right w:w="108" w:type="dxa"/>
            </w:tcMar>
            <w:vAlign w:val="center"/>
          </w:tcPr>
          <w:p w:rsidR="006D0D4C" w:rsidRPr="00F12EB6" w:rsidRDefault="006D0D4C" w:rsidP="006D0D4C">
            <w:pPr>
              <w:spacing w:line="315" w:lineRule="atLeast"/>
              <w:ind w:firstLineChars="0" w:firstLine="0"/>
              <w:jc w:val="center"/>
              <w:rPr>
                <w:rFonts w:asciiTheme="minorHAnsi" w:hAnsiTheme="minorHAnsi" w:cstheme="minorHAnsi"/>
                <w:szCs w:val="32"/>
              </w:rPr>
            </w:pPr>
            <w:r w:rsidRPr="00F12EB6">
              <w:rPr>
                <w:rFonts w:asciiTheme="minorHAnsi" w:hAnsiTheme="minorHAnsi" w:cstheme="minorHAnsi"/>
                <w:szCs w:val="32"/>
              </w:rPr>
              <w:t> </w:t>
            </w:r>
            <w:r w:rsidR="004E30C2" w:rsidRPr="004E30C2">
              <w:rPr>
                <w:rFonts w:asciiTheme="minorHAnsi" w:hAnsiTheme="minorHAnsi" w:cstheme="minorHAnsi" w:hint="eastAsia"/>
                <w:szCs w:val="32"/>
              </w:rPr>
              <w:t>离会</w:t>
            </w:r>
          </w:p>
        </w:tc>
      </w:tr>
    </w:tbl>
    <w:p w:rsidR="00D202A4" w:rsidRDefault="00D202A4" w:rsidP="00F12EB6">
      <w:pPr>
        <w:shd w:val="clear" w:color="auto" w:fill="FFFFFF"/>
        <w:spacing w:line="315" w:lineRule="atLeast"/>
        <w:ind w:firstLineChars="0" w:firstLine="0"/>
        <w:jc w:val="left"/>
        <w:rPr>
          <w:rFonts w:ascii="仿宋" w:hAnsi="仿宋"/>
          <w:szCs w:val="32"/>
        </w:rPr>
      </w:pPr>
      <w:r>
        <w:rPr>
          <w:rFonts w:ascii="仿宋" w:hAnsi="仿宋" w:hint="eastAsia"/>
          <w:szCs w:val="32"/>
        </w:rPr>
        <w:t xml:space="preserve"> </w:t>
      </w:r>
      <w:r>
        <w:rPr>
          <w:rFonts w:ascii="仿宋" w:hAnsi="仿宋"/>
          <w:szCs w:val="32"/>
        </w:rPr>
        <w:t xml:space="preserve">  </w:t>
      </w:r>
    </w:p>
    <w:p w:rsidR="006D0D4C" w:rsidRDefault="00D202A4" w:rsidP="00D202A4">
      <w:pPr>
        <w:shd w:val="clear" w:color="auto" w:fill="FFFFFF"/>
        <w:spacing w:line="315" w:lineRule="atLeast"/>
        <w:jc w:val="left"/>
        <w:rPr>
          <w:rFonts w:ascii="仿宋" w:hAnsi="仿宋"/>
          <w:szCs w:val="32"/>
        </w:rPr>
      </w:pPr>
      <w:r>
        <w:rPr>
          <w:rFonts w:ascii="仿宋" w:hAnsi="仿宋" w:hint="eastAsia"/>
          <w:szCs w:val="32"/>
        </w:rPr>
        <w:t>少儿公开组：</w:t>
      </w:r>
    </w:p>
    <w:tbl>
      <w:tblPr>
        <w:tblpPr w:leftFromText="180" w:rightFromText="180" w:vertAnchor="text" w:horzAnchor="margin" w:tblpY="528"/>
        <w:tblW w:w="8165" w:type="dxa"/>
        <w:tblLayout w:type="fixed"/>
        <w:tblCellMar>
          <w:left w:w="0" w:type="dxa"/>
          <w:right w:w="0" w:type="dxa"/>
        </w:tblCellMar>
        <w:tblLook w:val="04A0" w:firstRow="1" w:lastRow="0" w:firstColumn="1" w:lastColumn="0" w:noHBand="0" w:noVBand="1"/>
      </w:tblPr>
      <w:tblGrid>
        <w:gridCol w:w="1622"/>
        <w:gridCol w:w="2406"/>
        <w:gridCol w:w="2308"/>
        <w:gridCol w:w="1829"/>
      </w:tblGrid>
      <w:tr w:rsidR="00D202A4" w:rsidRPr="00F12EB6" w:rsidTr="00451973">
        <w:trPr>
          <w:trHeight w:val="555"/>
        </w:trPr>
        <w:tc>
          <w:tcPr>
            <w:tcW w:w="16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202A4" w:rsidRPr="00F12EB6" w:rsidRDefault="00D202A4" w:rsidP="00451973">
            <w:pPr>
              <w:spacing w:line="315" w:lineRule="atLeast"/>
              <w:ind w:firstLineChars="0" w:firstLine="0"/>
              <w:jc w:val="center"/>
              <w:rPr>
                <w:rFonts w:asciiTheme="minorHAnsi" w:hAnsiTheme="minorHAnsi" w:cstheme="minorHAnsi"/>
                <w:szCs w:val="32"/>
              </w:rPr>
            </w:pPr>
            <w:r w:rsidRPr="00F12EB6">
              <w:rPr>
                <w:rFonts w:asciiTheme="minorHAnsi" w:hAnsiTheme="minorHAnsi" w:cstheme="minorHAnsi"/>
                <w:szCs w:val="32"/>
              </w:rPr>
              <w:t>日</w:t>
            </w:r>
            <w:r w:rsidRPr="00F12EB6">
              <w:rPr>
                <w:rFonts w:asciiTheme="minorHAnsi" w:hAnsiTheme="minorHAnsi" w:cstheme="minorHAnsi"/>
                <w:szCs w:val="32"/>
              </w:rPr>
              <w:t> </w:t>
            </w:r>
            <w:r w:rsidRPr="00F12EB6">
              <w:rPr>
                <w:rFonts w:asciiTheme="minorHAnsi" w:hAnsiTheme="minorHAnsi" w:cstheme="minorHAnsi"/>
                <w:szCs w:val="32"/>
              </w:rPr>
              <w:t>期</w:t>
            </w:r>
          </w:p>
        </w:tc>
        <w:tc>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202A4" w:rsidRPr="00F12EB6" w:rsidRDefault="00D202A4" w:rsidP="00451973">
            <w:pPr>
              <w:spacing w:line="315" w:lineRule="atLeast"/>
              <w:ind w:firstLineChars="0" w:firstLine="0"/>
              <w:jc w:val="center"/>
              <w:rPr>
                <w:rFonts w:asciiTheme="minorHAnsi" w:hAnsiTheme="minorHAnsi" w:cstheme="minorHAnsi"/>
                <w:szCs w:val="32"/>
              </w:rPr>
            </w:pPr>
            <w:r w:rsidRPr="00F12EB6">
              <w:rPr>
                <w:rFonts w:asciiTheme="minorHAnsi" w:hAnsiTheme="minorHAnsi" w:cstheme="minorHAnsi"/>
                <w:szCs w:val="32"/>
              </w:rPr>
              <w:t>上</w:t>
            </w:r>
            <w:r w:rsidRPr="00F12EB6">
              <w:rPr>
                <w:rFonts w:asciiTheme="minorHAnsi" w:hAnsiTheme="minorHAnsi" w:cstheme="minorHAnsi"/>
                <w:szCs w:val="32"/>
              </w:rPr>
              <w:t> </w:t>
            </w:r>
            <w:r w:rsidRPr="00F12EB6">
              <w:rPr>
                <w:rFonts w:asciiTheme="minorHAnsi" w:hAnsiTheme="minorHAnsi" w:cstheme="minorHAnsi"/>
                <w:szCs w:val="32"/>
              </w:rPr>
              <w:t>午</w:t>
            </w:r>
          </w:p>
        </w:tc>
        <w:tc>
          <w:tcPr>
            <w:tcW w:w="23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202A4" w:rsidRPr="00F12EB6" w:rsidRDefault="00D202A4" w:rsidP="00451973">
            <w:pPr>
              <w:spacing w:line="315" w:lineRule="atLeast"/>
              <w:ind w:firstLineChars="0" w:firstLine="0"/>
              <w:jc w:val="center"/>
              <w:rPr>
                <w:rFonts w:asciiTheme="minorHAnsi" w:hAnsiTheme="minorHAnsi" w:cstheme="minorHAnsi"/>
                <w:szCs w:val="32"/>
              </w:rPr>
            </w:pPr>
            <w:r w:rsidRPr="00F12EB6">
              <w:rPr>
                <w:rFonts w:asciiTheme="minorHAnsi" w:hAnsiTheme="minorHAnsi" w:cstheme="minorHAnsi"/>
                <w:szCs w:val="32"/>
              </w:rPr>
              <w:t>下</w:t>
            </w:r>
            <w:r w:rsidRPr="00F12EB6">
              <w:rPr>
                <w:rFonts w:asciiTheme="minorHAnsi" w:hAnsiTheme="minorHAnsi" w:cstheme="minorHAnsi"/>
                <w:szCs w:val="32"/>
              </w:rPr>
              <w:t> </w:t>
            </w:r>
            <w:r w:rsidRPr="00F12EB6">
              <w:rPr>
                <w:rFonts w:asciiTheme="minorHAnsi" w:hAnsiTheme="minorHAnsi" w:cstheme="minorHAnsi"/>
                <w:szCs w:val="32"/>
              </w:rPr>
              <w:t>午</w:t>
            </w:r>
          </w:p>
        </w:tc>
        <w:tc>
          <w:tcPr>
            <w:tcW w:w="1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202A4" w:rsidRPr="00F12EB6" w:rsidRDefault="00D202A4" w:rsidP="00451973">
            <w:pPr>
              <w:spacing w:line="315" w:lineRule="atLeast"/>
              <w:ind w:firstLineChars="0" w:firstLine="0"/>
              <w:jc w:val="center"/>
              <w:rPr>
                <w:rFonts w:asciiTheme="minorHAnsi" w:hAnsiTheme="minorHAnsi" w:cstheme="minorHAnsi"/>
                <w:szCs w:val="32"/>
              </w:rPr>
            </w:pPr>
            <w:r w:rsidRPr="00F12EB6">
              <w:rPr>
                <w:rFonts w:asciiTheme="minorHAnsi" w:hAnsiTheme="minorHAnsi" w:cstheme="minorHAnsi"/>
                <w:szCs w:val="32"/>
              </w:rPr>
              <w:t>晚</w:t>
            </w:r>
            <w:r w:rsidRPr="00F12EB6">
              <w:rPr>
                <w:rFonts w:asciiTheme="minorHAnsi" w:hAnsiTheme="minorHAnsi" w:cstheme="minorHAnsi"/>
                <w:szCs w:val="32"/>
              </w:rPr>
              <w:t> </w:t>
            </w:r>
            <w:r w:rsidRPr="00F12EB6">
              <w:rPr>
                <w:rFonts w:asciiTheme="minorHAnsi" w:hAnsiTheme="minorHAnsi" w:cstheme="minorHAnsi"/>
                <w:szCs w:val="32"/>
              </w:rPr>
              <w:t>上</w:t>
            </w:r>
          </w:p>
        </w:tc>
      </w:tr>
      <w:tr w:rsidR="00D202A4" w:rsidRPr="00F12EB6" w:rsidTr="00451973">
        <w:trPr>
          <w:trHeight w:val="285"/>
        </w:trPr>
        <w:tc>
          <w:tcPr>
            <w:tcW w:w="16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202A4" w:rsidRPr="00F12EB6" w:rsidRDefault="00D202A4" w:rsidP="00451973">
            <w:pPr>
              <w:spacing w:line="315" w:lineRule="atLeast"/>
              <w:ind w:firstLineChars="0" w:firstLine="0"/>
              <w:jc w:val="center"/>
              <w:rPr>
                <w:rFonts w:asciiTheme="minorHAnsi" w:hAnsiTheme="minorHAnsi" w:cstheme="minorHAnsi"/>
                <w:szCs w:val="32"/>
              </w:rPr>
            </w:pPr>
            <w:r>
              <w:rPr>
                <w:rFonts w:asciiTheme="minorHAnsi" w:hAnsiTheme="minorHAnsi" w:cstheme="minorHAnsi"/>
                <w:szCs w:val="32"/>
              </w:rPr>
              <w:t>5</w:t>
            </w:r>
            <w:r w:rsidRPr="00F12EB6">
              <w:rPr>
                <w:rFonts w:asciiTheme="minorHAnsi" w:hAnsiTheme="minorHAnsi" w:cstheme="minorHAnsi"/>
                <w:szCs w:val="32"/>
              </w:rPr>
              <w:t>月</w:t>
            </w:r>
            <w:r>
              <w:rPr>
                <w:rFonts w:asciiTheme="minorHAnsi" w:hAnsiTheme="minorHAnsi" w:cstheme="minorHAnsi"/>
                <w:szCs w:val="32"/>
              </w:rPr>
              <w:t>2</w:t>
            </w:r>
            <w:r w:rsidRPr="00F12EB6">
              <w:rPr>
                <w:rFonts w:asciiTheme="minorHAnsi" w:hAnsiTheme="minorHAnsi" w:cstheme="minorHAnsi"/>
                <w:szCs w:val="32"/>
              </w:rPr>
              <w:t>日</w:t>
            </w:r>
            <w:r>
              <w:rPr>
                <w:rFonts w:asciiTheme="minorHAnsi" w:hAnsiTheme="minorHAnsi" w:cstheme="minorHAnsi" w:hint="eastAsia"/>
                <w:szCs w:val="32"/>
              </w:rPr>
              <w:t>（</w:t>
            </w:r>
            <w:r w:rsidRPr="00F12EB6">
              <w:rPr>
                <w:rFonts w:asciiTheme="minorHAnsi" w:hAnsiTheme="minorHAnsi" w:cstheme="minorHAnsi"/>
                <w:szCs w:val="32"/>
              </w:rPr>
              <w:t>周</w:t>
            </w:r>
            <w:r>
              <w:rPr>
                <w:rFonts w:asciiTheme="minorHAnsi" w:hAnsiTheme="minorHAnsi" w:cstheme="minorHAnsi" w:hint="eastAsia"/>
                <w:szCs w:val="32"/>
              </w:rPr>
              <w:t>四</w:t>
            </w:r>
            <w:r>
              <w:rPr>
                <w:rFonts w:asciiTheme="minorHAnsi" w:hAnsiTheme="minorHAnsi" w:cstheme="minorHAnsi" w:hint="eastAsia"/>
                <w:szCs w:val="32"/>
              </w:rPr>
              <w:t>）</w:t>
            </w:r>
          </w:p>
        </w:tc>
        <w:tc>
          <w:tcPr>
            <w:tcW w:w="2406" w:type="dxa"/>
            <w:tcBorders>
              <w:top w:val="nil"/>
              <w:left w:val="nil"/>
              <w:bottom w:val="single" w:sz="8" w:space="0" w:color="auto"/>
              <w:right w:val="single" w:sz="8" w:space="0" w:color="auto"/>
            </w:tcBorders>
            <w:tcMar>
              <w:top w:w="0" w:type="dxa"/>
              <w:left w:w="108" w:type="dxa"/>
              <w:bottom w:w="0" w:type="dxa"/>
              <w:right w:w="108" w:type="dxa"/>
            </w:tcMar>
            <w:vAlign w:val="center"/>
          </w:tcPr>
          <w:p w:rsidR="00D202A4" w:rsidRPr="00F12EB6" w:rsidRDefault="00D202A4" w:rsidP="00451973">
            <w:pPr>
              <w:spacing w:line="315" w:lineRule="atLeast"/>
              <w:ind w:firstLineChars="0" w:firstLine="0"/>
              <w:jc w:val="center"/>
              <w:rPr>
                <w:rFonts w:asciiTheme="minorHAnsi" w:hAnsiTheme="minorHAnsi" w:cstheme="minorHAnsi"/>
                <w:szCs w:val="32"/>
              </w:rPr>
            </w:pPr>
          </w:p>
        </w:tc>
        <w:tc>
          <w:tcPr>
            <w:tcW w:w="2308" w:type="dxa"/>
            <w:tcBorders>
              <w:top w:val="nil"/>
              <w:left w:val="nil"/>
              <w:bottom w:val="single" w:sz="8" w:space="0" w:color="auto"/>
              <w:right w:val="single" w:sz="8" w:space="0" w:color="auto"/>
            </w:tcBorders>
            <w:tcMar>
              <w:top w:w="0" w:type="dxa"/>
              <w:left w:w="108" w:type="dxa"/>
              <w:bottom w:w="0" w:type="dxa"/>
              <w:right w:w="108" w:type="dxa"/>
            </w:tcMar>
            <w:vAlign w:val="center"/>
          </w:tcPr>
          <w:p w:rsidR="00D202A4" w:rsidRPr="004E30C2" w:rsidRDefault="00D202A4" w:rsidP="00451973">
            <w:pPr>
              <w:spacing w:line="315" w:lineRule="atLeast"/>
              <w:ind w:firstLineChars="0" w:firstLine="0"/>
              <w:jc w:val="center"/>
              <w:rPr>
                <w:rFonts w:asciiTheme="minorHAnsi" w:hAnsiTheme="minorHAnsi" w:cstheme="minorHAnsi"/>
                <w:szCs w:val="32"/>
              </w:rPr>
            </w:pPr>
            <w:r w:rsidRPr="004E30C2">
              <w:rPr>
                <w:rFonts w:asciiTheme="minorHAnsi" w:hAnsiTheme="minorHAnsi" w:cstheme="minorHAnsi"/>
                <w:szCs w:val="32"/>
              </w:rPr>
              <w:t>1</w:t>
            </w:r>
            <w:r>
              <w:rPr>
                <w:rFonts w:asciiTheme="minorHAnsi" w:hAnsiTheme="minorHAnsi" w:cstheme="minorHAnsi"/>
                <w:szCs w:val="32"/>
              </w:rPr>
              <w:t>2</w:t>
            </w:r>
            <w:r w:rsidRPr="004E30C2">
              <w:rPr>
                <w:rFonts w:asciiTheme="minorHAnsi" w:hAnsiTheme="minorHAnsi" w:cstheme="minorHAnsi"/>
                <w:szCs w:val="32"/>
              </w:rPr>
              <w:t>:00-</w:t>
            </w:r>
            <w:r>
              <w:rPr>
                <w:rFonts w:asciiTheme="minorHAnsi" w:hAnsiTheme="minorHAnsi" w:cstheme="minorHAnsi"/>
                <w:szCs w:val="32"/>
              </w:rPr>
              <w:t>17</w:t>
            </w:r>
            <w:r w:rsidRPr="004E30C2">
              <w:rPr>
                <w:rFonts w:asciiTheme="minorHAnsi" w:hAnsiTheme="minorHAnsi" w:cstheme="minorHAnsi"/>
                <w:szCs w:val="32"/>
              </w:rPr>
              <w:t>:</w:t>
            </w:r>
            <w:r>
              <w:rPr>
                <w:rFonts w:asciiTheme="minorHAnsi" w:hAnsiTheme="minorHAnsi" w:cstheme="minorHAnsi"/>
                <w:szCs w:val="32"/>
              </w:rPr>
              <w:t>0</w:t>
            </w:r>
            <w:r w:rsidRPr="004E30C2">
              <w:rPr>
                <w:rFonts w:asciiTheme="minorHAnsi" w:hAnsiTheme="minorHAnsi" w:cstheme="minorHAnsi"/>
                <w:szCs w:val="32"/>
              </w:rPr>
              <w:t>0</w:t>
            </w:r>
          </w:p>
          <w:p w:rsidR="00D202A4" w:rsidRPr="00F12EB6" w:rsidRDefault="00D202A4" w:rsidP="00451973">
            <w:pPr>
              <w:spacing w:line="315" w:lineRule="atLeast"/>
              <w:ind w:firstLineChars="0" w:firstLine="0"/>
              <w:jc w:val="center"/>
              <w:rPr>
                <w:rFonts w:asciiTheme="minorHAnsi" w:hAnsiTheme="minorHAnsi" w:cstheme="minorHAnsi"/>
                <w:szCs w:val="32"/>
              </w:rPr>
            </w:pPr>
            <w:r w:rsidRPr="004E30C2">
              <w:rPr>
                <w:rFonts w:asciiTheme="minorHAnsi" w:hAnsiTheme="minorHAnsi" w:cstheme="minorHAnsi" w:hint="eastAsia"/>
                <w:szCs w:val="32"/>
              </w:rPr>
              <w:t>报到</w:t>
            </w:r>
          </w:p>
        </w:tc>
        <w:tc>
          <w:tcPr>
            <w:tcW w:w="1829" w:type="dxa"/>
            <w:tcBorders>
              <w:top w:val="nil"/>
              <w:left w:val="nil"/>
              <w:bottom w:val="single" w:sz="8" w:space="0" w:color="auto"/>
              <w:right w:val="single" w:sz="8" w:space="0" w:color="auto"/>
            </w:tcBorders>
            <w:tcMar>
              <w:top w:w="0" w:type="dxa"/>
              <w:left w:w="108" w:type="dxa"/>
              <w:bottom w:w="0" w:type="dxa"/>
              <w:right w:w="108" w:type="dxa"/>
            </w:tcMar>
            <w:vAlign w:val="center"/>
          </w:tcPr>
          <w:p w:rsidR="00D202A4" w:rsidRPr="00F12EB6" w:rsidRDefault="00D202A4" w:rsidP="00451973">
            <w:pPr>
              <w:spacing w:line="315" w:lineRule="atLeast"/>
              <w:ind w:firstLineChars="0" w:firstLine="0"/>
              <w:rPr>
                <w:rFonts w:asciiTheme="minorHAnsi" w:hAnsiTheme="minorHAnsi" w:cstheme="minorHAnsi"/>
                <w:szCs w:val="32"/>
              </w:rPr>
            </w:pPr>
          </w:p>
        </w:tc>
      </w:tr>
      <w:tr w:rsidR="00D202A4" w:rsidRPr="00F12EB6" w:rsidTr="00451973">
        <w:tc>
          <w:tcPr>
            <w:tcW w:w="16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202A4" w:rsidRPr="00F12EB6" w:rsidRDefault="00D202A4" w:rsidP="00451973">
            <w:pPr>
              <w:spacing w:line="315" w:lineRule="atLeast"/>
              <w:ind w:firstLineChars="0" w:firstLine="0"/>
              <w:jc w:val="center"/>
              <w:rPr>
                <w:rFonts w:asciiTheme="minorHAnsi" w:hAnsiTheme="minorHAnsi" w:cstheme="minorHAnsi"/>
                <w:szCs w:val="32"/>
              </w:rPr>
            </w:pPr>
            <w:r>
              <w:rPr>
                <w:rFonts w:asciiTheme="minorHAnsi" w:hAnsiTheme="minorHAnsi" w:cstheme="minorHAnsi"/>
                <w:szCs w:val="32"/>
              </w:rPr>
              <w:t>5</w:t>
            </w:r>
            <w:r w:rsidRPr="00F12EB6">
              <w:rPr>
                <w:rFonts w:asciiTheme="minorHAnsi" w:hAnsiTheme="minorHAnsi" w:cstheme="minorHAnsi"/>
                <w:szCs w:val="32"/>
              </w:rPr>
              <w:t>月</w:t>
            </w:r>
            <w:r>
              <w:rPr>
                <w:rFonts w:asciiTheme="minorHAnsi" w:hAnsiTheme="minorHAnsi" w:cstheme="minorHAnsi"/>
                <w:szCs w:val="32"/>
              </w:rPr>
              <w:t>3</w:t>
            </w:r>
            <w:r w:rsidRPr="00F12EB6">
              <w:rPr>
                <w:rFonts w:asciiTheme="minorHAnsi" w:hAnsiTheme="minorHAnsi" w:cstheme="minorHAnsi"/>
                <w:szCs w:val="32"/>
              </w:rPr>
              <w:t>日</w:t>
            </w:r>
          </w:p>
          <w:p w:rsidR="00D202A4" w:rsidRPr="00F12EB6" w:rsidRDefault="00D202A4" w:rsidP="00451973">
            <w:pPr>
              <w:spacing w:line="315" w:lineRule="atLeast"/>
              <w:ind w:firstLineChars="0" w:firstLine="0"/>
              <w:jc w:val="center"/>
              <w:rPr>
                <w:rFonts w:asciiTheme="minorHAnsi" w:hAnsiTheme="minorHAnsi" w:cstheme="minorHAnsi"/>
                <w:szCs w:val="32"/>
              </w:rPr>
            </w:pPr>
            <w:r>
              <w:rPr>
                <w:rFonts w:asciiTheme="minorHAnsi" w:hAnsiTheme="minorHAnsi" w:cstheme="minorHAnsi" w:hint="eastAsia"/>
                <w:szCs w:val="32"/>
              </w:rPr>
              <w:t>（</w:t>
            </w:r>
            <w:r w:rsidRPr="00F12EB6">
              <w:rPr>
                <w:rFonts w:asciiTheme="minorHAnsi" w:hAnsiTheme="minorHAnsi" w:cstheme="minorHAnsi"/>
                <w:szCs w:val="32"/>
              </w:rPr>
              <w:t>周</w:t>
            </w:r>
            <w:r>
              <w:rPr>
                <w:rFonts w:asciiTheme="minorHAnsi" w:hAnsiTheme="minorHAnsi" w:cstheme="minorHAnsi" w:hint="eastAsia"/>
                <w:szCs w:val="32"/>
              </w:rPr>
              <w:t>五</w:t>
            </w:r>
            <w:r>
              <w:rPr>
                <w:rFonts w:asciiTheme="minorHAnsi" w:hAnsiTheme="minorHAnsi" w:cstheme="minorHAnsi" w:hint="eastAsia"/>
                <w:szCs w:val="32"/>
              </w:rPr>
              <w:t>）</w:t>
            </w:r>
          </w:p>
        </w:tc>
        <w:tc>
          <w:tcPr>
            <w:tcW w:w="2406" w:type="dxa"/>
            <w:tcBorders>
              <w:top w:val="nil"/>
              <w:left w:val="nil"/>
              <w:bottom w:val="single" w:sz="8" w:space="0" w:color="auto"/>
              <w:right w:val="single" w:sz="8" w:space="0" w:color="auto"/>
            </w:tcBorders>
            <w:tcMar>
              <w:top w:w="0" w:type="dxa"/>
              <w:left w:w="108" w:type="dxa"/>
              <w:bottom w:w="0" w:type="dxa"/>
              <w:right w:w="108" w:type="dxa"/>
            </w:tcMar>
            <w:vAlign w:val="center"/>
          </w:tcPr>
          <w:p w:rsidR="00D202A4" w:rsidRDefault="00D202A4" w:rsidP="00451973">
            <w:pPr>
              <w:spacing w:line="315" w:lineRule="atLeast"/>
              <w:ind w:firstLineChars="0" w:firstLine="0"/>
              <w:jc w:val="center"/>
              <w:rPr>
                <w:rFonts w:asciiTheme="minorHAnsi" w:hAnsiTheme="minorHAnsi" w:cstheme="minorHAnsi"/>
                <w:szCs w:val="32"/>
              </w:rPr>
            </w:pPr>
            <w:r w:rsidRPr="00F12EB6">
              <w:rPr>
                <w:rFonts w:asciiTheme="minorHAnsi" w:hAnsiTheme="minorHAnsi" w:cstheme="minorHAnsi"/>
                <w:szCs w:val="32"/>
              </w:rPr>
              <w:t>0</w:t>
            </w:r>
            <w:r>
              <w:rPr>
                <w:rFonts w:asciiTheme="minorHAnsi" w:hAnsiTheme="minorHAnsi" w:cstheme="minorHAnsi"/>
                <w:szCs w:val="32"/>
              </w:rPr>
              <w:t>8</w:t>
            </w:r>
            <w:r w:rsidRPr="00F12EB6">
              <w:rPr>
                <w:rFonts w:asciiTheme="minorHAnsi" w:hAnsiTheme="minorHAnsi" w:cstheme="minorHAnsi"/>
                <w:szCs w:val="32"/>
              </w:rPr>
              <w:t>：</w:t>
            </w:r>
            <w:r>
              <w:rPr>
                <w:rFonts w:asciiTheme="minorHAnsi" w:hAnsiTheme="minorHAnsi" w:cstheme="minorHAnsi"/>
                <w:szCs w:val="32"/>
              </w:rPr>
              <w:t>0</w:t>
            </w:r>
            <w:r w:rsidRPr="00F12EB6">
              <w:rPr>
                <w:rFonts w:asciiTheme="minorHAnsi" w:hAnsiTheme="minorHAnsi" w:cstheme="minorHAnsi"/>
                <w:szCs w:val="32"/>
              </w:rPr>
              <w:t>0  </w:t>
            </w:r>
            <w:r w:rsidRPr="00F12EB6">
              <w:rPr>
                <w:rFonts w:asciiTheme="minorHAnsi" w:hAnsiTheme="minorHAnsi" w:cstheme="minorHAnsi"/>
                <w:szCs w:val="32"/>
              </w:rPr>
              <w:t>第</w:t>
            </w:r>
            <w:r w:rsidRPr="00F12EB6">
              <w:rPr>
                <w:rFonts w:asciiTheme="minorHAnsi" w:hAnsiTheme="minorHAnsi" w:cstheme="minorHAnsi"/>
                <w:szCs w:val="32"/>
              </w:rPr>
              <w:t>1</w:t>
            </w:r>
            <w:r w:rsidRPr="00F12EB6">
              <w:rPr>
                <w:rFonts w:asciiTheme="minorHAnsi" w:hAnsiTheme="minorHAnsi" w:cstheme="minorHAnsi"/>
                <w:szCs w:val="32"/>
              </w:rPr>
              <w:t>轮</w:t>
            </w:r>
          </w:p>
          <w:p w:rsidR="00D202A4" w:rsidRPr="00F12EB6" w:rsidRDefault="00D202A4" w:rsidP="00451973">
            <w:pPr>
              <w:spacing w:line="315" w:lineRule="atLeast"/>
              <w:ind w:firstLineChars="0" w:firstLine="0"/>
              <w:jc w:val="center"/>
              <w:rPr>
                <w:rFonts w:asciiTheme="minorHAnsi" w:hAnsiTheme="minorHAnsi" w:cstheme="minorHAnsi"/>
                <w:szCs w:val="32"/>
              </w:rPr>
            </w:pPr>
            <w:r>
              <w:rPr>
                <w:rFonts w:asciiTheme="minorHAnsi" w:hAnsiTheme="minorHAnsi" w:cstheme="minorHAnsi"/>
                <w:szCs w:val="32"/>
              </w:rPr>
              <w:t>09</w:t>
            </w:r>
            <w:r w:rsidRPr="004E30C2">
              <w:rPr>
                <w:rFonts w:asciiTheme="minorHAnsi" w:hAnsiTheme="minorHAnsi" w:cstheme="minorHAnsi" w:hint="eastAsia"/>
                <w:szCs w:val="32"/>
              </w:rPr>
              <w:t>：</w:t>
            </w:r>
            <w:r w:rsidRPr="004E30C2">
              <w:rPr>
                <w:rFonts w:asciiTheme="minorHAnsi" w:hAnsiTheme="minorHAnsi" w:cstheme="minorHAnsi" w:hint="eastAsia"/>
                <w:szCs w:val="32"/>
              </w:rPr>
              <w:t xml:space="preserve">40 </w:t>
            </w:r>
            <w:r w:rsidRPr="004E30C2">
              <w:rPr>
                <w:rFonts w:asciiTheme="minorHAnsi" w:hAnsiTheme="minorHAnsi" w:cstheme="minorHAnsi" w:hint="eastAsia"/>
                <w:szCs w:val="32"/>
              </w:rPr>
              <w:t>第</w:t>
            </w:r>
            <w:r w:rsidRPr="004E30C2">
              <w:rPr>
                <w:rFonts w:asciiTheme="minorHAnsi" w:hAnsiTheme="minorHAnsi" w:cstheme="minorHAnsi" w:hint="eastAsia"/>
                <w:szCs w:val="32"/>
              </w:rPr>
              <w:t>2</w:t>
            </w:r>
            <w:r w:rsidRPr="004E30C2">
              <w:rPr>
                <w:rFonts w:asciiTheme="minorHAnsi" w:hAnsiTheme="minorHAnsi" w:cstheme="minorHAnsi" w:hint="eastAsia"/>
                <w:szCs w:val="32"/>
              </w:rPr>
              <w:t>轮</w:t>
            </w:r>
          </w:p>
        </w:tc>
        <w:tc>
          <w:tcPr>
            <w:tcW w:w="2308" w:type="dxa"/>
            <w:tcBorders>
              <w:top w:val="nil"/>
              <w:left w:val="nil"/>
              <w:bottom w:val="single" w:sz="8" w:space="0" w:color="auto"/>
              <w:right w:val="single" w:sz="8" w:space="0" w:color="auto"/>
            </w:tcBorders>
            <w:tcMar>
              <w:top w:w="0" w:type="dxa"/>
              <w:left w:w="108" w:type="dxa"/>
              <w:bottom w:w="0" w:type="dxa"/>
              <w:right w:w="108" w:type="dxa"/>
            </w:tcMar>
            <w:vAlign w:val="center"/>
          </w:tcPr>
          <w:p w:rsidR="00D202A4" w:rsidRPr="00F12EB6" w:rsidRDefault="00D202A4" w:rsidP="00451973">
            <w:pPr>
              <w:spacing w:line="315" w:lineRule="atLeast"/>
              <w:ind w:firstLineChars="0" w:firstLine="0"/>
              <w:jc w:val="center"/>
              <w:rPr>
                <w:rFonts w:asciiTheme="minorHAnsi" w:hAnsiTheme="minorHAnsi" w:cstheme="minorHAnsi"/>
                <w:szCs w:val="32"/>
              </w:rPr>
            </w:pPr>
            <w:r w:rsidRPr="00F12EB6">
              <w:rPr>
                <w:rFonts w:asciiTheme="minorHAnsi" w:hAnsiTheme="minorHAnsi" w:cstheme="minorHAnsi"/>
                <w:szCs w:val="32"/>
              </w:rPr>
              <w:t>1</w:t>
            </w:r>
            <w:r>
              <w:rPr>
                <w:rFonts w:asciiTheme="minorHAnsi" w:hAnsiTheme="minorHAnsi" w:cstheme="minorHAnsi"/>
                <w:szCs w:val="32"/>
              </w:rPr>
              <w:t>2</w:t>
            </w:r>
            <w:r w:rsidRPr="00F12EB6">
              <w:rPr>
                <w:rFonts w:asciiTheme="minorHAnsi" w:hAnsiTheme="minorHAnsi" w:cstheme="minorHAnsi"/>
                <w:szCs w:val="32"/>
              </w:rPr>
              <w:t>：</w:t>
            </w:r>
            <w:r>
              <w:rPr>
                <w:rFonts w:asciiTheme="minorHAnsi" w:hAnsiTheme="minorHAnsi" w:cstheme="minorHAnsi"/>
                <w:szCs w:val="32"/>
              </w:rPr>
              <w:t>3</w:t>
            </w:r>
            <w:r w:rsidRPr="00F12EB6">
              <w:rPr>
                <w:rFonts w:asciiTheme="minorHAnsi" w:hAnsiTheme="minorHAnsi" w:cstheme="minorHAnsi"/>
                <w:szCs w:val="32"/>
              </w:rPr>
              <w:t>0  </w:t>
            </w:r>
            <w:r w:rsidRPr="00F12EB6">
              <w:rPr>
                <w:rFonts w:asciiTheme="minorHAnsi" w:hAnsiTheme="minorHAnsi" w:cstheme="minorHAnsi"/>
                <w:szCs w:val="32"/>
              </w:rPr>
              <w:t>第</w:t>
            </w:r>
            <w:r>
              <w:rPr>
                <w:rFonts w:asciiTheme="minorHAnsi" w:hAnsiTheme="minorHAnsi" w:cstheme="minorHAnsi"/>
                <w:szCs w:val="32"/>
              </w:rPr>
              <w:t>3</w:t>
            </w:r>
            <w:r w:rsidRPr="00F12EB6">
              <w:rPr>
                <w:rFonts w:asciiTheme="minorHAnsi" w:hAnsiTheme="minorHAnsi" w:cstheme="minorHAnsi"/>
                <w:szCs w:val="32"/>
              </w:rPr>
              <w:t>轮</w:t>
            </w:r>
          </w:p>
          <w:p w:rsidR="00D202A4" w:rsidRDefault="00D202A4" w:rsidP="00451973">
            <w:pPr>
              <w:spacing w:line="315" w:lineRule="atLeast"/>
              <w:ind w:firstLineChars="0" w:firstLine="0"/>
              <w:jc w:val="center"/>
              <w:rPr>
                <w:rFonts w:asciiTheme="minorHAnsi" w:hAnsiTheme="minorHAnsi" w:cstheme="minorHAnsi"/>
                <w:szCs w:val="32"/>
              </w:rPr>
            </w:pPr>
            <w:r w:rsidRPr="00F12EB6">
              <w:rPr>
                <w:rFonts w:asciiTheme="minorHAnsi" w:hAnsiTheme="minorHAnsi" w:cstheme="minorHAnsi"/>
                <w:szCs w:val="32"/>
              </w:rPr>
              <w:t>1</w:t>
            </w:r>
            <w:r>
              <w:rPr>
                <w:rFonts w:asciiTheme="minorHAnsi" w:hAnsiTheme="minorHAnsi" w:cstheme="minorHAnsi"/>
                <w:szCs w:val="32"/>
              </w:rPr>
              <w:t>4</w:t>
            </w:r>
            <w:r w:rsidRPr="00F12EB6">
              <w:rPr>
                <w:rFonts w:asciiTheme="minorHAnsi" w:hAnsiTheme="minorHAnsi" w:cstheme="minorHAnsi"/>
                <w:szCs w:val="32"/>
              </w:rPr>
              <w:t>：</w:t>
            </w:r>
            <w:r w:rsidRPr="00F12EB6">
              <w:rPr>
                <w:rFonts w:asciiTheme="minorHAnsi" w:hAnsiTheme="minorHAnsi" w:cstheme="minorHAnsi"/>
                <w:szCs w:val="32"/>
              </w:rPr>
              <w:t>10  </w:t>
            </w:r>
            <w:r w:rsidRPr="00F12EB6">
              <w:rPr>
                <w:rFonts w:asciiTheme="minorHAnsi" w:hAnsiTheme="minorHAnsi" w:cstheme="minorHAnsi"/>
                <w:szCs w:val="32"/>
              </w:rPr>
              <w:t>第</w:t>
            </w:r>
            <w:r>
              <w:rPr>
                <w:rFonts w:asciiTheme="minorHAnsi" w:hAnsiTheme="minorHAnsi" w:cstheme="minorHAnsi"/>
                <w:szCs w:val="32"/>
              </w:rPr>
              <w:t>4</w:t>
            </w:r>
            <w:r w:rsidRPr="00F12EB6">
              <w:rPr>
                <w:rFonts w:asciiTheme="minorHAnsi" w:hAnsiTheme="minorHAnsi" w:cstheme="minorHAnsi"/>
                <w:szCs w:val="32"/>
              </w:rPr>
              <w:t>轮</w:t>
            </w:r>
          </w:p>
          <w:p w:rsidR="00D202A4" w:rsidRPr="00F12EB6" w:rsidRDefault="00D202A4" w:rsidP="00451973">
            <w:pPr>
              <w:spacing w:line="315" w:lineRule="atLeast"/>
              <w:ind w:firstLineChars="0" w:firstLine="0"/>
              <w:jc w:val="center"/>
              <w:rPr>
                <w:rFonts w:asciiTheme="minorHAnsi" w:hAnsiTheme="minorHAnsi" w:cstheme="minorHAnsi" w:hint="eastAsia"/>
                <w:szCs w:val="32"/>
              </w:rPr>
            </w:pPr>
            <w:r>
              <w:rPr>
                <w:rFonts w:asciiTheme="minorHAnsi" w:hAnsiTheme="minorHAnsi" w:cstheme="minorHAnsi" w:hint="eastAsia"/>
                <w:szCs w:val="32"/>
              </w:rPr>
              <w:t>1</w:t>
            </w:r>
            <w:r>
              <w:rPr>
                <w:rFonts w:asciiTheme="minorHAnsi" w:hAnsiTheme="minorHAnsi" w:cstheme="minorHAnsi"/>
                <w:szCs w:val="32"/>
              </w:rPr>
              <w:t>5</w:t>
            </w:r>
            <w:r w:rsidRPr="00F12EB6">
              <w:rPr>
                <w:rFonts w:asciiTheme="minorHAnsi" w:hAnsiTheme="minorHAnsi" w:cstheme="minorHAnsi"/>
                <w:szCs w:val="32"/>
              </w:rPr>
              <w:t>：</w:t>
            </w:r>
            <w:r>
              <w:rPr>
                <w:rFonts w:asciiTheme="minorHAnsi" w:hAnsiTheme="minorHAnsi" w:cstheme="minorHAnsi"/>
                <w:szCs w:val="32"/>
              </w:rPr>
              <w:t xml:space="preserve">50 </w:t>
            </w:r>
            <w:r w:rsidRPr="00F12EB6">
              <w:rPr>
                <w:rFonts w:asciiTheme="minorHAnsi" w:hAnsiTheme="minorHAnsi" w:cstheme="minorHAnsi"/>
                <w:szCs w:val="32"/>
              </w:rPr>
              <w:t>第</w:t>
            </w:r>
            <w:r>
              <w:rPr>
                <w:rFonts w:asciiTheme="minorHAnsi" w:hAnsiTheme="minorHAnsi" w:cstheme="minorHAnsi"/>
                <w:szCs w:val="32"/>
              </w:rPr>
              <w:t>5</w:t>
            </w:r>
            <w:r w:rsidRPr="00F12EB6">
              <w:rPr>
                <w:rFonts w:asciiTheme="minorHAnsi" w:hAnsiTheme="minorHAnsi" w:cstheme="minorHAnsi"/>
                <w:szCs w:val="32"/>
              </w:rPr>
              <w:t>轮</w:t>
            </w:r>
          </w:p>
        </w:tc>
        <w:tc>
          <w:tcPr>
            <w:tcW w:w="1829" w:type="dxa"/>
            <w:tcBorders>
              <w:top w:val="nil"/>
              <w:left w:val="nil"/>
              <w:bottom w:val="single" w:sz="8" w:space="0" w:color="auto"/>
              <w:right w:val="single" w:sz="8" w:space="0" w:color="auto"/>
            </w:tcBorders>
            <w:tcMar>
              <w:top w:w="0" w:type="dxa"/>
              <w:left w:w="108" w:type="dxa"/>
              <w:bottom w:w="0" w:type="dxa"/>
              <w:right w:w="108" w:type="dxa"/>
            </w:tcMar>
            <w:vAlign w:val="center"/>
          </w:tcPr>
          <w:p w:rsidR="00D202A4" w:rsidRPr="00F12EB6" w:rsidRDefault="00D202A4" w:rsidP="00451973">
            <w:pPr>
              <w:spacing w:line="315" w:lineRule="atLeast"/>
              <w:ind w:firstLineChars="0" w:firstLine="0"/>
              <w:jc w:val="center"/>
              <w:rPr>
                <w:rFonts w:asciiTheme="minorHAnsi" w:hAnsiTheme="minorHAnsi" w:cstheme="minorHAnsi"/>
                <w:szCs w:val="32"/>
              </w:rPr>
            </w:pPr>
            <w:r w:rsidRPr="00F12EB6">
              <w:rPr>
                <w:rFonts w:asciiTheme="minorHAnsi" w:hAnsiTheme="minorHAnsi" w:cstheme="minorHAnsi"/>
                <w:szCs w:val="32"/>
              </w:rPr>
              <w:t> </w:t>
            </w:r>
            <w:r w:rsidRPr="004E30C2">
              <w:rPr>
                <w:rFonts w:asciiTheme="minorHAnsi" w:hAnsiTheme="minorHAnsi" w:cstheme="minorHAnsi" w:hint="eastAsia"/>
                <w:szCs w:val="32"/>
              </w:rPr>
              <w:t>离</w:t>
            </w:r>
            <w:r>
              <w:rPr>
                <w:rFonts w:asciiTheme="minorHAnsi" w:hAnsiTheme="minorHAnsi" w:cstheme="minorHAnsi" w:hint="eastAsia"/>
                <w:szCs w:val="32"/>
              </w:rPr>
              <w:t xml:space="preserve"> </w:t>
            </w:r>
            <w:r w:rsidRPr="004E30C2">
              <w:rPr>
                <w:rFonts w:asciiTheme="minorHAnsi" w:hAnsiTheme="minorHAnsi" w:cstheme="minorHAnsi" w:hint="eastAsia"/>
                <w:szCs w:val="32"/>
              </w:rPr>
              <w:t>会</w:t>
            </w:r>
          </w:p>
        </w:tc>
      </w:tr>
    </w:tbl>
    <w:p w:rsidR="00D202A4" w:rsidRDefault="00D202A4" w:rsidP="00F12EB6">
      <w:pPr>
        <w:shd w:val="clear" w:color="auto" w:fill="FFFFFF"/>
        <w:spacing w:line="315" w:lineRule="atLeast"/>
        <w:ind w:firstLineChars="0" w:firstLine="0"/>
        <w:jc w:val="left"/>
        <w:rPr>
          <w:rFonts w:ascii="仿宋" w:hAnsi="仿宋" w:hint="eastAsia"/>
          <w:szCs w:val="32"/>
        </w:rPr>
      </w:pPr>
    </w:p>
    <w:p w:rsidR="006709A7" w:rsidRDefault="00D77FFB" w:rsidP="00F12EB6">
      <w:pPr>
        <w:ind w:firstLine="643"/>
        <w:jc w:val="left"/>
        <w:rPr>
          <w:rFonts w:asciiTheme="minorHAnsi" w:hAnsiTheme="minorHAnsi" w:cstheme="minorHAnsi"/>
          <w:b/>
          <w:szCs w:val="32"/>
        </w:rPr>
      </w:pPr>
      <w:r w:rsidRPr="00DB3250">
        <w:rPr>
          <w:rFonts w:asciiTheme="minorHAnsi" w:hAnsiTheme="minorHAnsi" w:cstheme="minorHAnsi"/>
          <w:b/>
          <w:szCs w:val="32"/>
        </w:rPr>
        <w:t>十</w:t>
      </w:r>
      <w:r w:rsidR="006D0D4C" w:rsidRPr="006D0D4C">
        <w:rPr>
          <w:rFonts w:asciiTheme="minorHAnsi" w:hAnsiTheme="minorHAnsi" w:cstheme="minorHAnsi" w:hint="eastAsia"/>
          <w:b/>
          <w:szCs w:val="32"/>
        </w:rPr>
        <w:t>、</w:t>
      </w:r>
      <w:r w:rsidR="006709A7">
        <w:rPr>
          <w:rFonts w:asciiTheme="minorHAnsi" w:hAnsiTheme="minorHAnsi" w:cstheme="minorHAnsi" w:hint="eastAsia"/>
          <w:b/>
          <w:szCs w:val="32"/>
        </w:rPr>
        <w:t>承办方须做好本次赛事的应急预案和安全承诺书。</w:t>
      </w:r>
    </w:p>
    <w:p w:rsidR="00D77FFB" w:rsidRPr="00DB3250" w:rsidRDefault="006709A7" w:rsidP="00F12EB6">
      <w:pPr>
        <w:ind w:firstLine="643"/>
        <w:jc w:val="left"/>
        <w:rPr>
          <w:rFonts w:asciiTheme="minorHAnsi" w:hAnsiTheme="minorHAnsi" w:cstheme="minorHAnsi"/>
          <w:b/>
          <w:szCs w:val="32"/>
        </w:rPr>
      </w:pPr>
      <w:r w:rsidRPr="00DB3250">
        <w:rPr>
          <w:rFonts w:asciiTheme="minorHAnsi" w:hAnsiTheme="minorHAnsi" w:cstheme="minorHAnsi"/>
          <w:b/>
          <w:szCs w:val="32"/>
        </w:rPr>
        <w:lastRenderedPageBreak/>
        <w:t>十</w:t>
      </w:r>
      <w:r w:rsidR="00AD3323">
        <w:rPr>
          <w:rFonts w:asciiTheme="minorHAnsi" w:hAnsiTheme="minorHAnsi" w:cstheme="minorHAnsi" w:hint="eastAsia"/>
          <w:b/>
          <w:szCs w:val="32"/>
        </w:rPr>
        <w:t>一</w:t>
      </w:r>
      <w:r w:rsidRPr="006D0D4C">
        <w:rPr>
          <w:rFonts w:asciiTheme="minorHAnsi" w:hAnsiTheme="minorHAnsi" w:cstheme="minorHAnsi" w:hint="eastAsia"/>
          <w:b/>
          <w:szCs w:val="32"/>
        </w:rPr>
        <w:t>、</w:t>
      </w:r>
      <w:r w:rsidR="006D0D4C" w:rsidRPr="006D0D4C">
        <w:rPr>
          <w:rFonts w:asciiTheme="minorHAnsi" w:hAnsiTheme="minorHAnsi" w:cstheme="minorHAnsi" w:hint="eastAsia"/>
          <w:b/>
          <w:szCs w:val="32"/>
        </w:rPr>
        <w:t>本规程解释权归浙江省围棋协会。</w:t>
      </w:r>
    </w:p>
    <w:p w:rsidR="00162DDA" w:rsidRPr="006B3829" w:rsidRDefault="00162DDA" w:rsidP="00D77FFB">
      <w:pPr>
        <w:spacing w:line="560" w:lineRule="exact"/>
        <w:ind w:firstLine="643"/>
        <w:rPr>
          <w:rFonts w:asciiTheme="minorHAnsi" w:hAnsiTheme="minorHAnsi" w:cstheme="minorHAnsi"/>
          <w:szCs w:val="32"/>
        </w:rPr>
      </w:pPr>
      <w:r w:rsidRPr="00DB3250">
        <w:rPr>
          <w:rFonts w:asciiTheme="minorHAnsi" w:hAnsiTheme="minorHAnsi" w:cstheme="minorHAnsi"/>
          <w:b/>
          <w:szCs w:val="32"/>
        </w:rPr>
        <w:t>十</w:t>
      </w:r>
      <w:r w:rsidR="00AD3323">
        <w:rPr>
          <w:rFonts w:asciiTheme="minorHAnsi" w:hAnsiTheme="minorHAnsi" w:cstheme="minorHAnsi" w:hint="eastAsia"/>
          <w:b/>
          <w:szCs w:val="32"/>
        </w:rPr>
        <w:t>二</w:t>
      </w:r>
      <w:r w:rsidR="006D0D4C" w:rsidRPr="006D0D4C">
        <w:rPr>
          <w:rFonts w:asciiTheme="minorHAnsi" w:hAnsiTheme="minorHAnsi" w:cstheme="minorHAnsi" w:hint="eastAsia"/>
          <w:b/>
          <w:szCs w:val="32"/>
        </w:rPr>
        <w:t>、未尽事宜由承办单位另行通知。</w:t>
      </w:r>
    </w:p>
    <w:p w:rsidR="005C319F" w:rsidRDefault="005C319F">
      <w:pPr>
        <w:ind w:firstLineChars="0" w:firstLine="0"/>
        <w:jc w:val="left"/>
      </w:pPr>
    </w:p>
    <w:p w:rsidR="00F12EB6" w:rsidRPr="005C319F" w:rsidRDefault="005C319F">
      <w:pPr>
        <w:ind w:firstLineChars="0" w:firstLine="0"/>
        <w:jc w:val="left"/>
      </w:pPr>
      <w:r>
        <w:br w:type="page"/>
      </w:r>
    </w:p>
    <w:p w:rsidR="00F12EB6" w:rsidRPr="00F12EB6" w:rsidRDefault="00F12EB6" w:rsidP="00F12EB6">
      <w:pPr>
        <w:spacing w:line="560" w:lineRule="exact"/>
        <w:ind w:firstLineChars="0" w:firstLine="0"/>
        <w:rPr>
          <w:rFonts w:ascii="宋体" w:eastAsia="宋体" w:hAnsi="宋体"/>
          <w:b/>
          <w:kern w:val="0"/>
          <w:szCs w:val="32"/>
        </w:rPr>
      </w:pPr>
      <w:r w:rsidRPr="00F12EB6">
        <w:rPr>
          <w:rFonts w:ascii="宋体" w:eastAsia="宋体" w:hAnsi="宋体"/>
          <w:b/>
          <w:kern w:val="0"/>
          <w:szCs w:val="32"/>
        </w:rPr>
        <w:lastRenderedPageBreak/>
        <w:t>附件2：</w:t>
      </w:r>
    </w:p>
    <w:p w:rsidR="00F12EB6" w:rsidRPr="00F12EB6" w:rsidRDefault="00F12EB6" w:rsidP="00F12EB6">
      <w:pPr>
        <w:spacing w:line="560" w:lineRule="exact"/>
        <w:ind w:firstLineChars="0" w:firstLine="0"/>
        <w:jc w:val="center"/>
        <w:rPr>
          <w:rFonts w:eastAsia="宋体" w:hAnsi="宋体"/>
          <w:kern w:val="0"/>
          <w:sz w:val="44"/>
          <w:szCs w:val="44"/>
        </w:rPr>
      </w:pPr>
      <w:r w:rsidRPr="00F12EB6">
        <w:rPr>
          <w:rFonts w:eastAsia="宋体" w:hAnsi="宋体" w:hint="eastAsia"/>
          <w:kern w:val="0"/>
          <w:sz w:val="44"/>
          <w:szCs w:val="44"/>
        </w:rPr>
        <w:t>浙江围棋协会管理协会报名办法</w:t>
      </w:r>
    </w:p>
    <w:p w:rsidR="00F12EB6" w:rsidRPr="00F12EB6" w:rsidRDefault="00F12EB6" w:rsidP="00F12EB6">
      <w:pPr>
        <w:spacing w:line="560" w:lineRule="exact"/>
        <w:ind w:firstLineChars="0" w:firstLine="0"/>
        <w:jc w:val="left"/>
        <w:rPr>
          <w:rFonts w:eastAsia="宋体" w:hAnsi="宋体"/>
          <w:kern w:val="0"/>
          <w:szCs w:val="32"/>
        </w:rPr>
      </w:pPr>
    </w:p>
    <w:p w:rsidR="00F12EB6" w:rsidRPr="00F12EB6" w:rsidRDefault="00F12EB6" w:rsidP="00F12EB6">
      <w:pPr>
        <w:spacing w:line="560" w:lineRule="exact"/>
        <w:ind w:firstLine="560"/>
        <w:jc w:val="left"/>
        <w:rPr>
          <w:rFonts w:eastAsia="宋体" w:hAnsi="宋体"/>
          <w:kern w:val="0"/>
          <w:sz w:val="28"/>
          <w:szCs w:val="28"/>
        </w:rPr>
      </w:pPr>
      <w:r w:rsidRPr="00F12EB6">
        <w:rPr>
          <w:rFonts w:eastAsia="宋体" w:hAnsi="宋体" w:hint="eastAsia"/>
          <w:kern w:val="0"/>
          <w:sz w:val="28"/>
          <w:szCs w:val="28"/>
        </w:rPr>
        <w:t>一、机构报名：棋院单位报名需要在浙江围棋协会管理系统</w:t>
      </w:r>
      <w:r>
        <w:rPr>
          <w:rFonts w:eastAsia="宋体" w:hAnsi="宋体"/>
          <w:kern w:val="0"/>
          <w:sz w:val="28"/>
          <w:szCs w:val="28"/>
        </w:rPr>
        <w:t>ms.yunbisai.</w:t>
      </w:r>
      <w:r w:rsidRPr="00F12EB6">
        <w:rPr>
          <w:rFonts w:eastAsia="宋体" w:hAnsi="宋体"/>
          <w:kern w:val="0"/>
          <w:sz w:val="28"/>
          <w:szCs w:val="28"/>
        </w:rPr>
        <w:t>com</w:t>
      </w:r>
      <w:r w:rsidRPr="00F12EB6">
        <w:rPr>
          <w:rFonts w:eastAsia="宋体" w:hAnsi="宋体"/>
          <w:kern w:val="0"/>
          <w:sz w:val="28"/>
          <w:szCs w:val="28"/>
        </w:rPr>
        <w:t>注册，注册后对自己棋校选手进行注册。报名在“赛事管理——赛事计划”中，找到要报名的赛事，点击“进入赛事”进行报名</w:t>
      </w:r>
      <w:r w:rsidRPr="00F12EB6">
        <w:rPr>
          <w:rFonts w:eastAsia="宋体" w:hAnsi="宋体" w:hint="eastAsia"/>
          <w:kern w:val="0"/>
          <w:sz w:val="28"/>
          <w:szCs w:val="28"/>
        </w:rPr>
        <w:t>。</w:t>
      </w:r>
    </w:p>
    <w:p w:rsidR="00F12EB6" w:rsidRPr="00F12EB6" w:rsidRDefault="00F12EB6" w:rsidP="00F12EB6">
      <w:pPr>
        <w:spacing w:line="560" w:lineRule="exact"/>
        <w:ind w:firstLine="560"/>
        <w:jc w:val="left"/>
        <w:rPr>
          <w:rFonts w:eastAsia="宋体" w:hAnsi="宋体"/>
          <w:kern w:val="0"/>
          <w:sz w:val="28"/>
          <w:szCs w:val="28"/>
        </w:rPr>
      </w:pPr>
      <w:r w:rsidRPr="00F12EB6">
        <w:rPr>
          <w:rFonts w:eastAsia="宋体" w:hAnsi="宋体" w:hint="eastAsia"/>
          <w:kern w:val="0"/>
          <w:sz w:val="28"/>
          <w:szCs w:val="28"/>
        </w:rPr>
        <w:t>二、个人报名：棋手个人报名在</w:t>
      </w:r>
      <w:proofErr w:type="gramStart"/>
      <w:r w:rsidRPr="00F12EB6">
        <w:rPr>
          <w:rFonts w:eastAsia="宋体" w:hAnsi="宋体" w:hint="eastAsia"/>
          <w:kern w:val="0"/>
          <w:sz w:val="28"/>
          <w:szCs w:val="28"/>
        </w:rPr>
        <w:t>云比赛网</w:t>
      </w:r>
      <w:proofErr w:type="gramEnd"/>
      <w:r w:rsidRPr="00F12EB6">
        <w:rPr>
          <w:rFonts w:eastAsia="宋体" w:hAnsi="宋体"/>
          <w:kern w:val="0"/>
          <w:sz w:val="28"/>
          <w:szCs w:val="28"/>
        </w:rPr>
        <w:t>www.yunbisai.com</w:t>
      </w:r>
      <w:r w:rsidRPr="00F12EB6">
        <w:rPr>
          <w:rFonts w:eastAsia="宋体" w:hAnsi="宋体"/>
          <w:kern w:val="0"/>
          <w:sz w:val="28"/>
          <w:szCs w:val="28"/>
        </w:rPr>
        <w:t>“赛事报名”中找到要报名的赛事进行报名。棋手报名前需要棋校对棋手进行网上注册，网上注册结果可以关注“浙江省围棋协会”</w:t>
      </w:r>
      <w:proofErr w:type="gramStart"/>
      <w:r w:rsidRPr="00F12EB6">
        <w:rPr>
          <w:rFonts w:eastAsia="宋体" w:hAnsi="宋体"/>
          <w:kern w:val="0"/>
          <w:sz w:val="28"/>
          <w:szCs w:val="28"/>
        </w:rPr>
        <w:t>微信公共号</w:t>
      </w:r>
      <w:proofErr w:type="gramEnd"/>
      <w:r w:rsidRPr="00F12EB6">
        <w:rPr>
          <w:rFonts w:eastAsia="宋体" w:hAnsi="宋体"/>
          <w:kern w:val="0"/>
          <w:sz w:val="28"/>
          <w:szCs w:val="28"/>
        </w:rPr>
        <w:t>查询。</w:t>
      </w:r>
    </w:p>
    <w:p w:rsidR="00F12EB6" w:rsidRPr="00F12EB6" w:rsidRDefault="00F12EB6" w:rsidP="00F12EB6">
      <w:pPr>
        <w:spacing w:line="560" w:lineRule="exact"/>
        <w:ind w:firstLine="560"/>
        <w:jc w:val="left"/>
        <w:rPr>
          <w:rFonts w:eastAsia="宋体" w:hAnsi="宋体"/>
          <w:kern w:val="0"/>
          <w:sz w:val="28"/>
          <w:szCs w:val="28"/>
        </w:rPr>
      </w:pPr>
      <w:r w:rsidRPr="00F12EB6">
        <w:rPr>
          <w:rFonts w:eastAsia="宋体" w:hAnsi="宋体" w:hint="eastAsia"/>
          <w:kern w:val="0"/>
          <w:sz w:val="28"/>
          <w:szCs w:val="28"/>
        </w:rPr>
        <w:t>三、段级位赛报名将根据选手在网上的成绩进行自动筛选组别，如网络成绩与实际成绩不符合，请联系竞赛联系人处理。</w:t>
      </w:r>
    </w:p>
    <w:p w:rsidR="00F12EB6" w:rsidRPr="00F12EB6" w:rsidRDefault="00F12EB6" w:rsidP="00F12EB6">
      <w:pPr>
        <w:spacing w:line="560" w:lineRule="exact"/>
        <w:ind w:firstLineChars="0" w:firstLine="0"/>
        <w:jc w:val="left"/>
        <w:rPr>
          <w:rFonts w:eastAsia="宋体" w:hAnsi="宋体"/>
          <w:kern w:val="0"/>
          <w:sz w:val="28"/>
          <w:szCs w:val="28"/>
        </w:rPr>
      </w:pPr>
    </w:p>
    <w:p w:rsidR="00F12EB6" w:rsidRPr="00F12EB6" w:rsidRDefault="00F12EB6" w:rsidP="00F12EB6">
      <w:pPr>
        <w:ind w:firstLineChars="0" w:firstLine="0"/>
        <w:jc w:val="left"/>
        <w:rPr>
          <w:rFonts w:eastAsia="宋体" w:hAnsi="宋体"/>
          <w:kern w:val="0"/>
          <w:sz w:val="28"/>
          <w:szCs w:val="28"/>
        </w:rPr>
      </w:pPr>
      <w:r w:rsidRPr="00F12EB6">
        <w:rPr>
          <w:rFonts w:eastAsia="宋体" w:hAnsi="宋体"/>
          <w:kern w:val="0"/>
          <w:sz w:val="28"/>
          <w:szCs w:val="28"/>
        </w:rPr>
        <w:br w:type="page"/>
      </w:r>
    </w:p>
    <w:p w:rsidR="00F12EB6" w:rsidRPr="00F12EB6" w:rsidRDefault="00F12EB6" w:rsidP="00F12EB6">
      <w:pPr>
        <w:spacing w:line="560" w:lineRule="exact"/>
        <w:ind w:firstLineChars="0" w:firstLine="0"/>
        <w:rPr>
          <w:rFonts w:ascii="宋体" w:eastAsia="宋体" w:hAnsi="宋体"/>
          <w:b/>
          <w:kern w:val="0"/>
          <w:szCs w:val="32"/>
        </w:rPr>
      </w:pPr>
      <w:r w:rsidRPr="00F12EB6">
        <w:rPr>
          <w:rFonts w:ascii="宋体" w:eastAsia="宋体" w:hAnsi="宋体"/>
          <w:b/>
          <w:kern w:val="0"/>
          <w:szCs w:val="32"/>
        </w:rPr>
        <w:lastRenderedPageBreak/>
        <w:t>附件3：</w:t>
      </w:r>
    </w:p>
    <w:p w:rsidR="00F12EB6" w:rsidRPr="00F12EB6" w:rsidRDefault="00F12EB6" w:rsidP="00F12EB6">
      <w:pPr>
        <w:spacing w:line="560" w:lineRule="exact"/>
        <w:ind w:firstLineChars="0" w:firstLine="0"/>
        <w:jc w:val="left"/>
        <w:rPr>
          <w:rFonts w:eastAsia="宋体" w:hAnsi="宋体"/>
          <w:kern w:val="0"/>
          <w:sz w:val="28"/>
          <w:szCs w:val="28"/>
        </w:rPr>
      </w:pPr>
    </w:p>
    <w:p w:rsidR="00F12EB6" w:rsidRPr="00F12EB6" w:rsidRDefault="00F12EB6" w:rsidP="00F12EB6">
      <w:pPr>
        <w:pBdr>
          <w:bottom w:val="single" w:sz="6" w:space="8" w:color="E7E7EB"/>
        </w:pBdr>
        <w:shd w:val="clear" w:color="auto" w:fill="FFFFFF"/>
        <w:spacing w:after="210"/>
        <w:ind w:firstLineChars="0" w:firstLine="0"/>
        <w:jc w:val="center"/>
        <w:outlineLvl w:val="1"/>
        <w:rPr>
          <w:rFonts w:ascii="Helvetica" w:eastAsia="宋体" w:hAnsi="Helvetica" w:cs="Helvetica"/>
          <w:color w:val="000000"/>
          <w:kern w:val="0"/>
          <w:sz w:val="36"/>
          <w:szCs w:val="36"/>
        </w:rPr>
      </w:pPr>
      <w:r w:rsidRPr="00F12EB6">
        <w:rPr>
          <w:rFonts w:ascii="Helvetica" w:eastAsia="宋体" w:hAnsi="Helvetica" w:cs="Helvetica"/>
          <w:color w:val="000000"/>
          <w:kern w:val="0"/>
          <w:sz w:val="36"/>
          <w:szCs w:val="36"/>
        </w:rPr>
        <w:t>浙江省段级位证书网上查询缴费操作方法（个人）</w:t>
      </w:r>
    </w:p>
    <w:p w:rsidR="00F12EB6" w:rsidRPr="00F12EB6" w:rsidRDefault="00F12EB6" w:rsidP="00F12EB6">
      <w:pPr>
        <w:shd w:val="clear" w:color="auto" w:fill="FFFFFF"/>
        <w:spacing w:line="384" w:lineRule="atLeast"/>
        <w:ind w:firstLineChars="0" w:firstLine="0"/>
        <w:jc w:val="left"/>
        <w:rPr>
          <w:rFonts w:ascii="Helvetica" w:eastAsia="宋体" w:hAnsi="Helvetica" w:cs="Helvetica"/>
          <w:color w:val="3E3E3E"/>
          <w:kern w:val="0"/>
          <w:sz w:val="24"/>
          <w:szCs w:val="24"/>
        </w:rPr>
      </w:pPr>
      <w:r w:rsidRPr="00F12EB6">
        <w:rPr>
          <w:rFonts w:ascii="Helvetica" w:eastAsia="宋体" w:hAnsi="Helvetica" w:cs="Helvetica"/>
          <w:color w:val="3E3E3E"/>
          <w:kern w:val="0"/>
          <w:sz w:val="24"/>
          <w:szCs w:val="24"/>
        </w:rPr>
        <w:t>各位棋手及家长们，自从浙江省业余围棋进行了系统化、产业化管理以来，各地的围棋发展逐渐规范。目前，有些棋手和家长对于证书的缴费操作有所疑问，接下来小编为大家讲解一下浙江省段级位证书网上查询和自助缴费的操作方法（目前自助缴费只适用于级位证书的办理，段位证书需要实体照片）。</w:t>
      </w:r>
    </w:p>
    <w:p w:rsidR="00F12EB6" w:rsidRPr="00F12EB6" w:rsidRDefault="00F12EB6" w:rsidP="00F12EB6">
      <w:pPr>
        <w:shd w:val="clear" w:color="auto" w:fill="FFFFFF"/>
        <w:spacing w:line="384" w:lineRule="atLeast"/>
        <w:ind w:firstLineChars="0" w:firstLine="0"/>
        <w:jc w:val="left"/>
        <w:rPr>
          <w:rFonts w:ascii="Helvetica" w:eastAsia="宋体" w:hAnsi="Helvetica" w:cs="Helvetica"/>
          <w:color w:val="3E3E3E"/>
          <w:kern w:val="0"/>
          <w:sz w:val="24"/>
          <w:szCs w:val="24"/>
        </w:rPr>
      </w:pPr>
      <w:r w:rsidRPr="00F12EB6">
        <w:rPr>
          <w:rFonts w:ascii="Helvetica" w:eastAsia="宋体" w:hAnsi="Helvetica" w:cs="Helvetica"/>
          <w:b/>
          <w:bCs/>
          <w:color w:val="3E3E3E"/>
          <w:kern w:val="0"/>
          <w:sz w:val="24"/>
          <w:szCs w:val="24"/>
        </w:rPr>
        <w:t>一、进入</w:t>
      </w:r>
      <w:r w:rsidRPr="00F12EB6">
        <w:rPr>
          <w:rFonts w:ascii="Helvetica" w:eastAsia="宋体" w:hAnsi="Helvetica" w:cs="Helvetica"/>
          <w:b/>
          <w:bCs/>
          <w:color w:val="3E3E3E"/>
          <w:kern w:val="0"/>
          <w:sz w:val="24"/>
          <w:szCs w:val="24"/>
        </w:rPr>
        <w:t>“</w:t>
      </w:r>
      <w:r w:rsidRPr="00F12EB6">
        <w:rPr>
          <w:rFonts w:ascii="Helvetica" w:eastAsia="宋体" w:hAnsi="Helvetica" w:cs="Helvetica"/>
          <w:b/>
          <w:bCs/>
          <w:color w:val="FF2941"/>
          <w:kern w:val="0"/>
          <w:sz w:val="27"/>
          <w:szCs w:val="27"/>
        </w:rPr>
        <w:t>证书查询</w:t>
      </w:r>
      <w:r w:rsidRPr="00F12EB6">
        <w:rPr>
          <w:rFonts w:ascii="Helvetica" w:eastAsia="宋体" w:hAnsi="Helvetica" w:cs="Helvetica"/>
          <w:b/>
          <w:bCs/>
          <w:color w:val="3E3E3E"/>
          <w:kern w:val="0"/>
          <w:sz w:val="24"/>
          <w:szCs w:val="24"/>
        </w:rPr>
        <w:t>”</w:t>
      </w:r>
      <w:r w:rsidRPr="00F12EB6">
        <w:rPr>
          <w:rFonts w:ascii="Helvetica" w:eastAsia="宋体" w:hAnsi="Helvetica" w:cs="Helvetica"/>
          <w:b/>
          <w:bCs/>
          <w:color w:val="3E3E3E"/>
          <w:kern w:val="0"/>
          <w:sz w:val="24"/>
          <w:szCs w:val="24"/>
        </w:rPr>
        <w:t>页面</w:t>
      </w:r>
    </w:p>
    <w:p w:rsidR="00F12EB6" w:rsidRPr="00F12EB6" w:rsidRDefault="00F12EB6" w:rsidP="00F12EB6">
      <w:pPr>
        <w:shd w:val="clear" w:color="auto" w:fill="FFFFFF"/>
        <w:spacing w:line="384" w:lineRule="atLeast"/>
        <w:ind w:firstLineChars="0" w:firstLine="0"/>
        <w:jc w:val="left"/>
        <w:rPr>
          <w:rFonts w:ascii="Helvetica" w:eastAsia="宋体" w:hAnsi="Helvetica" w:cs="Helvetica"/>
          <w:color w:val="3E3E3E"/>
          <w:kern w:val="0"/>
          <w:sz w:val="24"/>
          <w:szCs w:val="24"/>
        </w:rPr>
      </w:pPr>
      <w:r w:rsidRPr="00F12EB6">
        <w:rPr>
          <w:rFonts w:ascii="Helvetica" w:eastAsia="宋体" w:hAnsi="Helvetica" w:cs="Helvetica"/>
          <w:color w:val="3E3E3E"/>
          <w:kern w:val="0"/>
          <w:sz w:val="24"/>
          <w:szCs w:val="24"/>
        </w:rPr>
        <w:t>有两种方式可以进入</w:t>
      </w:r>
      <w:r w:rsidRPr="00F12EB6">
        <w:rPr>
          <w:rFonts w:ascii="Helvetica" w:eastAsia="宋体" w:hAnsi="Helvetica" w:cs="Helvetica"/>
          <w:color w:val="3E3E3E"/>
          <w:kern w:val="0"/>
          <w:sz w:val="24"/>
          <w:szCs w:val="24"/>
        </w:rPr>
        <w:t>“</w:t>
      </w:r>
      <w:r w:rsidRPr="00F12EB6">
        <w:rPr>
          <w:rFonts w:ascii="Helvetica" w:eastAsia="宋体" w:hAnsi="Helvetica" w:cs="Helvetica"/>
          <w:color w:val="3E3E3E"/>
          <w:kern w:val="0"/>
          <w:sz w:val="24"/>
          <w:szCs w:val="24"/>
        </w:rPr>
        <w:t>证书查询</w:t>
      </w:r>
      <w:r w:rsidRPr="00F12EB6">
        <w:rPr>
          <w:rFonts w:ascii="Helvetica" w:eastAsia="宋体" w:hAnsi="Helvetica" w:cs="Helvetica"/>
          <w:color w:val="3E3E3E"/>
          <w:kern w:val="0"/>
          <w:sz w:val="24"/>
          <w:szCs w:val="24"/>
        </w:rPr>
        <w:t>”</w:t>
      </w:r>
      <w:r w:rsidRPr="00F12EB6">
        <w:rPr>
          <w:rFonts w:ascii="Helvetica" w:eastAsia="宋体" w:hAnsi="Helvetica" w:cs="Helvetica"/>
          <w:color w:val="3E3E3E"/>
          <w:kern w:val="0"/>
          <w:sz w:val="24"/>
          <w:szCs w:val="24"/>
        </w:rPr>
        <w:t>页面</w:t>
      </w:r>
    </w:p>
    <w:p w:rsidR="00F12EB6" w:rsidRPr="00F12EB6" w:rsidRDefault="00F12EB6" w:rsidP="00F12EB6">
      <w:pPr>
        <w:widowControl w:val="0"/>
        <w:numPr>
          <w:ilvl w:val="0"/>
          <w:numId w:val="14"/>
        </w:numPr>
        <w:shd w:val="clear" w:color="auto" w:fill="FFFFFF"/>
        <w:spacing w:line="384" w:lineRule="atLeast"/>
        <w:ind w:firstLineChars="0"/>
        <w:jc w:val="left"/>
        <w:rPr>
          <w:rFonts w:ascii="Helvetica" w:eastAsia="宋体" w:hAnsi="Helvetica" w:cs="Helvetica"/>
          <w:color w:val="3E3E3E"/>
          <w:kern w:val="0"/>
          <w:sz w:val="24"/>
          <w:szCs w:val="24"/>
        </w:rPr>
      </w:pPr>
      <w:r w:rsidRPr="00F12EB6">
        <w:rPr>
          <w:rFonts w:ascii="Helvetica" w:eastAsia="宋体" w:hAnsi="Helvetica" w:cs="Helvetica"/>
          <w:color w:val="3E3E3E"/>
          <w:kern w:val="0"/>
          <w:sz w:val="24"/>
          <w:szCs w:val="24"/>
        </w:rPr>
        <w:t>关注</w:t>
      </w:r>
      <w:r w:rsidRPr="00F12EB6">
        <w:rPr>
          <w:rFonts w:ascii="Helvetica" w:eastAsia="宋体" w:hAnsi="Helvetica" w:cs="Helvetica"/>
          <w:color w:val="3E3E3E"/>
          <w:kern w:val="0"/>
          <w:sz w:val="24"/>
          <w:szCs w:val="24"/>
        </w:rPr>
        <w:t>“</w:t>
      </w:r>
      <w:r w:rsidRPr="00F12EB6">
        <w:rPr>
          <w:rFonts w:ascii="Helvetica" w:eastAsia="宋体" w:hAnsi="Helvetica" w:cs="Helvetica" w:hint="eastAsia"/>
          <w:color w:val="3E3E3E"/>
          <w:kern w:val="0"/>
          <w:sz w:val="24"/>
          <w:szCs w:val="24"/>
        </w:rPr>
        <w:t>浙江省</w:t>
      </w:r>
      <w:r w:rsidRPr="00F12EB6">
        <w:rPr>
          <w:rFonts w:ascii="Helvetica" w:eastAsia="宋体" w:hAnsi="Helvetica" w:cs="Helvetica"/>
          <w:color w:val="3E3E3E"/>
          <w:kern w:val="0"/>
          <w:sz w:val="24"/>
          <w:szCs w:val="24"/>
        </w:rPr>
        <w:t>围棋协会</w:t>
      </w:r>
      <w:r w:rsidRPr="00F12EB6">
        <w:rPr>
          <w:rFonts w:ascii="Helvetica" w:eastAsia="宋体" w:hAnsi="Helvetica" w:cs="Helvetica"/>
          <w:color w:val="3E3E3E"/>
          <w:kern w:val="0"/>
          <w:sz w:val="24"/>
          <w:szCs w:val="24"/>
        </w:rPr>
        <w:t>”</w:t>
      </w:r>
      <w:r w:rsidRPr="00F12EB6">
        <w:rPr>
          <w:rFonts w:ascii="Helvetica" w:eastAsia="宋体" w:hAnsi="Helvetica" w:cs="Helvetica"/>
          <w:color w:val="3E3E3E"/>
          <w:kern w:val="0"/>
          <w:sz w:val="24"/>
          <w:szCs w:val="24"/>
        </w:rPr>
        <w:t>公众号</w:t>
      </w:r>
      <w:r w:rsidRPr="00F12EB6">
        <w:rPr>
          <w:rFonts w:ascii="Helvetica" w:eastAsia="宋体" w:hAnsi="Helvetica" w:cs="Helvetica" w:hint="eastAsia"/>
          <w:color w:val="3E3E3E"/>
          <w:kern w:val="0"/>
          <w:sz w:val="24"/>
          <w:szCs w:val="24"/>
        </w:rPr>
        <w:t>zjwqxh2015</w:t>
      </w:r>
      <w:r w:rsidRPr="00F12EB6">
        <w:rPr>
          <w:rFonts w:ascii="Helvetica" w:eastAsia="宋体" w:hAnsi="Helvetica" w:cs="Helvetica"/>
          <w:color w:val="3E3E3E"/>
          <w:kern w:val="0"/>
          <w:sz w:val="24"/>
          <w:szCs w:val="24"/>
        </w:rPr>
        <w:t>，点击</w:t>
      </w:r>
      <w:r w:rsidRPr="00F12EB6">
        <w:rPr>
          <w:rFonts w:ascii="Helvetica" w:eastAsia="宋体" w:hAnsi="Helvetica" w:cs="Helvetica"/>
          <w:b/>
          <w:bCs/>
          <w:color w:val="FF2941"/>
          <w:kern w:val="0"/>
          <w:sz w:val="27"/>
          <w:szCs w:val="27"/>
        </w:rPr>
        <w:t>证书查询</w:t>
      </w:r>
      <w:r w:rsidRPr="00F12EB6">
        <w:rPr>
          <w:rFonts w:ascii="Helvetica" w:eastAsia="宋体" w:hAnsi="Helvetica" w:cs="Helvetica"/>
          <w:color w:val="3E3E3E"/>
          <w:kern w:val="0"/>
          <w:sz w:val="24"/>
          <w:szCs w:val="24"/>
        </w:rPr>
        <w:t>菜单</w:t>
      </w:r>
    </w:p>
    <w:p w:rsidR="00F12EB6" w:rsidRPr="00F12EB6" w:rsidRDefault="00F12EB6" w:rsidP="00F12EB6">
      <w:pPr>
        <w:shd w:val="clear" w:color="auto" w:fill="FFFFFF"/>
        <w:spacing w:line="384" w:lineRule="atLeast"/>
        <w:ind w:firstLineChars="0" w:firstLine="0"/>
        <w:jc w:val="left"/>
        <w:rPr>
          <w:rFonts w:ascii="Helvetica" w:eastAsia="宋体" w:hAnsi="Helvetica" w:cs="Helvetica"/>
          <w:color w:val="3E3E3E"/>
          <w:kern w:val="0"/>
          <w:sz w:val="24"/>
          <w:szCs w:val="24"/>
        </w:rPr>
      </w:pPr>
      <w:r w:rsidRPr="00F12EB6">
        <w:rPr>
          <w:rFonts w:ascii="Helvetica" w:eastAsia="宋体" w:hAnsi="Helvetica" w:cs="Helvetica" w:hint="eastAsia"/>
          <w:noProof/>
          <w:color w:val="3E3E3E"/>
          <w:kern w:val="0"/>
          <w:sz w:val="24"/>
          <w:szCs w:val="24"/>
        </w:rPr>
        <w:drawing>
          <wp:inline distT="0" distB="0" distL="0" distR="0">
            <wp:extent cx="5274310" cy="395605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jpg"/>
                    <pic:cNvPicPr/>
                  </pic:nvPicPr>
                  <pic:blipFill>
                    <a:blip r:embed="rId7">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F12EB6" w:rsidRPr="00F12EB6" w:rsidRDefault="00F12EB6" w:rsidP="00F12EB6">
      <w:pPr>
        <w:ind w:firstLineChars="0" w:firstLine="0"/>
        <w:jc w:val="center"/>
        <w:textAlignment w:val="center"/>
        <w:rPr>
          <w:rFonts w:ascii="宋体" w:eastAsia="宋体" w:hAnsi="宋体" w:cs="宋体"/>
          <w:kern w:val="0"/>
          <w:sz w:val="24"/>
          <w:szCs w:val="24"/>
        </w:rPr>
      </w:pPr>
    </w:p>
    <w:p w:rsidR="00F12EB6" w:rsidRPr="00F12EB6" w:rsidRDefault="00F12EB6" w:rsidP="00F12EB6">
      <w:pPr>
        <w:ind w:firstLineChars="0" w:firstLine="0"/>
        <w:jc w:val="left"/>
        <w:rPr>
          <w:rFonts w:ascii="宋体" w:eastAsia="宋体" w:hAnsi="宋体" w:cs="宋体"/>
          <w:kern w:val="0"/>
          <w:sz w:val="24"/>
          <w:szCs w:val="24"/>
        </w:rPr>
      </w:pPr>
      <w:r w:rsidRPr="00F12EB6">
        <w:rPr>
          <w:rFonts w:ascii="宋体" w:eastAsia="宋体" w:hAnsi="宋体" w:cs="宋体"/>
          <w:kern w:val="0"/>
          <w:sz w:val="24"/>
          <w:szCs w:val="24"/>
        </w:rPr>
        <w:t>2.扫描下面</w:t>
      </w:r>
      <w:proofErr w:type="gramStart"/>
      <w:r w:rsidRPr="00F12EB6">
        <w:rPr>
          <w:rFonts w:ascii="宋体" w:eastAsia="宋体" w:hAnsi="宋体" w:cs="宋体"/>
          <w:kern w:val="0"/>
          <w:sz w:val="24"/>
          <w:szCs w:val="24"/>
        </w:rPr>
        <w:t>二维码直接</w:t>
      </w:r>
      <w:proofErr w:type="gramEnd"/>
      <w:r w:rsidRPr="00F12EB6">
        <w:rPr>
          <w:rFonts w:ascii="宋体" w:eastAsia="宋体" w:hAnsi="宋体" w:cs="宋体"/>
          <w:kern w:val="0"/>
          <w:sz w:val="24"/>
          <w:szCs w:val="24"/>
        </w:rPr>
        <w:t>进入</w:t>
      </w:r>
    </w:p>
    <w:p w:rsidR="00F12EB6" w:rsidRPr="00F12EB6" w:rsidRDefault="00F12EB6" w:rsidP="00F12EB6">
      <w:pPr>
        <w:ind w:firstLineChars="0" w:firstLine="0"/>
        <w:jc w:val="center"/>
        <w:rPr>
          <w:rFonts w:ascii="宋体" w:eastAsia="宋体" w:hAnsi="宋体" w:cs="宋体"/>
          <w:kern w:val="0"/>
          <w:sz w:val="24"/>
          <w:szCs w:val="24"/>
        </w:rPr>
      </w:pPr>
      <w:r w:rsidRPr="00F12EB6">
        <w:rPr>
          <w:rFonts w:ascii="宋体" w:eastAsia="宋体" w:hAnsi="宋体" w:cs="宋体" w:hint="eastAsia"/>
          <w:noProof/>
          <w:kern w:val="0"/>
          <w:sz w:val="24"/>
          <w:szCs w:val="24"/>
        </w:rPr>
        <w:lastRenderedPageBreak/>
        <w:drawing>
          <wp:inline distT="0" distB="0" distL="0" distR="0">
            <wp:extent cx="4191000" cy="41624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jpg"/>
                    <pic:cNvPicPr/>
                  </pic:nvPicPr>
                  <pic:blipFill>
                    <a:blip r:embed="rId8">
                      <a:extLst>
                        <a:ext uri="{28A0092B-C50C-407E-A947-70E740481C1C}">
                          <a14:useLocalDpi xmlns:a14="http://schemas.microsoft.com/office/drawing/2010/main" val="0"/>
                        </a:ext>
                      </a:extLst>
                    </a:blip>
                    <a:stretch>
                      <a:fillRect/>
                    </a:stretch>
                  </pic:blipFill>
                  <pic:spPr>
                    <a:xfrm>
                      <a:off x="0" y="0"/>
                      <a:ext cx="4191000" cy="4162425"/>
                    </a:xfrm>
                    <a:prstGeom prst="rect">
                      <a:avLst/>
                    </a:prstGeom>
                  </pic:spPr>
                </pic:pic>
              </a:graphicData>
            </a:graphic>
          </wp:inline>
        </w:drawing>
      </w:r>
    </w:p>
    <w:p w:rsidR="00F12EB6" w:rsidRPr="00F12EB6" w:rsidRDefault="00F12EB6" w:rsidP="00F12EB6">
      <w:pPr>
        <w:ind w:firstLineChars="0" w:firstLine="0"/>
        <w:jc w:val="center"/>
        <w:rPr>
          <w:rFonts w:ascii="宋体" w:eastAsia="宋体" w:hAnsi="宋体" w:cs="宋体"/>
          <w:kern w:val="0"/>
          <w:sz w:val="24"/>
          <w:szCs w:val="24"/>
        </w:rPr>
      </w:pPr>
      <w:r w:rsidRPr="00F12EB6">
        <w:rPr>
          <w:rFonts w:ascii="宋体" w:eastAsia="宋体" w:hAnsi="宋体" w:cs="宋体"/>
          <w:b/>
          <w:bCs/>
          <w:kern w:val="0"/>
          <w:sz w:val="24"/>
          <w:szCs w:val="24"/>
        </w:rPr>
        <w:t>证书查询</w:t>
      </w:r>
    </w:p>
    <w:p w:rsidR="00F12EB6" w:rsidRPr="00F12EB6" w:rsidRDefault="00F12EB6" w:rsidP="00F12EB6">
      <w:pPr>
        <w:ind w:firstLineChars="0" w:firstLine="0"/>
        <w:jc w:val="center"/>
        <w:rPr>
          <w:rFonts w:ascii="宋体" w:eastAsia="宋体" w:hAnsi="宋体" w:cs="宋体"/>
          <w:kern w:val="0"/>
          <w:sz w:val="24"/>
          <w:szCs w:val="24"/>
        </w:rPr>
      </w:pPr>
    </w:p>
    <w:p w:rsidR="00F12EB6" w:rsidRPr="00F12EB6" w:rsidRDefault="00F12EB6" w:rsidP="00F12EB6">
      <w:pPr>
        <w:ind w:firstLineChars="0" w:firstLine="0"/>
        <w:jc w:val="left"/>
        <w:rPr>
          <w:rFonts w:ascii="宋体" w:eastAsia="宋体" w:hAnsi="宋体" w:cs="宋体"/>
          <w:kern w:val="0"/>
          <w:sz w:val="24"/>
          <w:szCs w:val="24"/>
        </w:rPr>
      </w:pPr>
      <w:r w:rsidRPr="00F12EB6">
        <w:rPr>
          <w:rFonts w:ascii="宋体" w:eastAsia="宋体" w:hAnsi="宋体" w:cs="宋体"/>
          <w:b/>
          <w:bCs/>
          <w:color w:val="3E3E3E"/>
          <w:kern w:val="0"/>
          <w:sz w:val="24"/>
          <w:szCs w:val="24"/>
          <w:shd w:val="clear" w:color="auto" w:fill="FFFFFF"/>
        </w:rPr>
        <w:t>二、输入身份证号或证书编号、姓名及验证码，就会跳出“证书历史”窗口</w:t>
      </w:r>
    </w:p>
    <w:p w:rsidR="00F12EB6" w:rsidRPr="00F12EB6" w:rsidRDefault="00F12EB6" w:rsidP="00F12EB6">
      <w:pPr>
        <w:ind w:firstLineChars="0" w:firstLine="0"/>
        <w:jc w:val="center"/>
        <w:rPr>
          <w:rFonts w:ascii="宋体" w:eastAsia="宋体" w:hAnsi="宋体" w:cs="宋体"/>
          <w:kern w:val="0"/>
          <w:sz w:val="24"/>
          <w:szCs w:val="24"/>
        </w:rPr>
      </w:pPr>
      <w:r w:rsidRPr="00F12EB6">
        <w:rPr>
          <w:rFonts w:ascii="宋体" w:eastAsia="宋体" w:hAnsi="宋体" w:cs="宋体"/>
          <w:noProof/>
          <w:kern w:val="0"/>
          <w:sz w:val="24"/>
          <w:szCs w:val="24"/>
        </w:rPr>
        <w:drawing>
          <wp:inline distT="0" distB="0" distL="0" distR="0">
            <wp:extent cx="4819650" cy="32004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jpg"/>
                    <pic:cNvPicPr/>
                  </pic:nvPicPr>
                  <pic:blipFill>
                    <a:blip r:embed="rId9">
                      <a:extLst>
                        <a:ext uri="{28A0092B-C50C-407E-A947-70E740481C1C}">
                          <a14:useLocalDpi xmlns:a14="http://schemas.microsoft.com/office/drawing/2010/main" val="0"/>
                        </a:ext>
                      </a:extLst>
                    </a:blip>
                    <a:stretch>
                      <a:fillRect/>
                    </a:stretch>
                  </pic:blipFill>
                  <pic:spPr>
                    <a:xfrm>
                      <a:off x="0" y="0"/>
                      <a:ext cx="4819650" cy="3200400"/>
                    </a:xfrm>
                    <a:prstGeom prst="rect">
                      <a:avLst/>
                    </a:prstGeom>
                  </pic:spPr>
                </pic:pic>
              </a:graphicData>
            </a:graphic>
          </wp:inline>
        </w:drawing>
      </w:r>
    </w:p>
    <w:p w:rsidR="00162DDA" w:rsidRPr="00F4116E" w:rsidRDefault="00162DDA" w:rsidP="00F4116E">
      <w:pPr>
        <w:ind w:firstLineChars="0" w:firstLine="0"/>
        <w:jc w:val="left"/>
      </w:pPr>
    </w:p>
    <w:sectPr w:rsidR="00162DDA" w:rsidRPr="00F4116E" w:rsidSect="00343DDD">
      <w:headerReference w:type="even"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1B0" w:rsidRDefault="000071B0" w:rsidP="00116027">
      <w:r>
        <w:separator/>
      </w:r>
    </w:p>
  </w:endnote>
  <w:endnote w:type="continuationSeparator" w:id="0">
    <w:p w:rsidR="000071B0" w:rsidRDefault="000071B0" w:rsidP="0011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FC1" w:rsidRDefault="00036FC1">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541761"/>
      <w:docPartObj>
        <w:docPartGallery w:val="Page Numbers (Bottom of Page)"/>
        <w:docPartUnique/>
      </w:docPartObj>
    </w:sdtPr>
    <w:sdtEndPr/>
    <w:sdtContent>
      <w:sdt>
        <w:sdtPr>
          <w:id w:val="1728636285"/>
          <w:docPartObj>
            <w:docPartGallery w:val="Page Numbers (Top of Page)"/>
            <w:docPartUnique/>
          </w:docPartObj>
        </w:sdtPr>
        <w:sdtEndPr/>
        <w:sdtContent>
          <w:p w:rsidR="00915B69" w:rsidRDefault="00D72477">
            <w:pPr>
              <w:pStyle w:val="aa"/>
              <w:jc w:val="center"/>
            </w:pPr>
            <w:r>
              <w:rPr>
                <w:b/>
                <w:bCs/>
                <w:sz w:val="24"/>
                <w:szCs w:val="24"/>
              </w:rPr>
              <w:fldChar w:fldCharType="begin"/>
            </w:r>
            <w:r w:rsidR="00915B69">
              <w:rPr>
                <w:b/>
                <w:bCs/>
              </w:rPr>
              <w:instrText>PAGE</w:instrText>
            </w:r>
            <w:r>
              <w:rPr>
                <w:b/>
                <w:bCs/>
                <w:sz w:val="24"/>
                <w:szCs w:val="24"/>
              </w:rPr>
              <w:fldChar w:fldCharType="separate"/>
            </w:r>
            <w:r w:rsidR="00F86E04">
              <w:rPr>
                <w:b/>
                <w:bCs/>
                <w:noProof/>
              </w:rPr>
              <w:t>6</w:t>
            </w:r>
            <w:r>
              <w:rPr>
                <w:b/>
                <w:bCs/>
                <w:sz w:val="24"/>
                <w:szCs w:val="24"/>
              </w:rPr>
              <w:fldChar w:fldCharType="end"/>
            </w:r>
            <w:r w:rsidR="00915B69">
              <w:rPr>
                <w:lang w:val="zh-CN"/>
              </w:rPr>
              <w:t xml:space="preserve"> </w:t>
            </w:r>
            <w:r w:rsidR="00915B69">
              <w:rPr>
                <w:lang w:val="zh-CN"/>
              </w:rPr>
              <w:t xml:space="preserve">/ </w:t>
            </w:r>
            <w:r>
              <w:rPr>
                <w:b/>
                <w:bCs/>
                <w:sz w:val="24"/>
                <w:szCs w:val="24"/>
              </w:rPr>
              <w:fldChar w:fldCharType="begin"/>
            </w:r>
            <w:r w:rsidR="00915B69">
              <w:rPr>
                <w:b/>
                <w:bCs/>
              </w:rPr>
              <w:instrText>NUMPAGES</w:instrText>
            </w:r>
            <w:r>
              <w:rPr>
                <w:b/>
                <w:bCs/>
                <w:sz w:val="24"/>
                <w:szCs w:val="24"/>
              </w:rPr>
              <w:fldChar w:fldCharType="separate"/>
            </w:r>
            <w:r w:rsidR="00F86E04">
              <w:rPr>
                <w:b/>
                <w:bCs/>
                <w:noProof/>
              </w:rPr>
              <w:t>9</w:t>
            </w:r>
            <w:r>
              <w:rPr>
                <w:b/>
                <w:bCs/>
                <w:sz w:val="24"/>
                <w:szCs w:val="24"/>
              </w:rPr>
              <w:fldChar w:fldCharType="end"/>
            </w:r>
          </w:p>
        </w:sdtContent>
      </w:sdt>
    </w:sdtContent>
  </w:sdt>
  <w:p w:rsidR="00526884" w:rsidRDefault="0052688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FC1" w:rsidRDefault="00036FC1">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1B0" w:rsidRDefault="000071B0" w:rsidP="00116027">
      <w:r>
        <w:separator/>
      </w:r>
    </w:p>
  </w:footnote>
  <w:footnote w:type="continuationSeparator" w:id="0">
    <w:p w:rsidR="000071B0" w:rsidRDefault="000071B0" w:rsidP="00116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FC1" w:rsidRDefault="00036FC1">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FC1" w:rsidRDefault="00036FC1">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6A64DA"/>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1461368"/>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8FF0870A"/>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87B82B32"/>
    <w:lvl w:ilvl="0">
      <w:start w:val="1"/>
      <w:numFmt w:val="decimal"/>
      <w:lvlText w:val="%1."/>
      <w:lvlJc w:val="left"/>
      <w:pPr>
        <w:tabs>
          <w:tab w:val="num" w:pos="780"/>
        </w:tabs>
        <w:ind w:leftChars="200" w:left="780" w:hangingChars="200" w:hanging="360"/>
      </w:pPr>
    </w:lvl>
  </w:abstractNum>
  <w:abstractNum w:abstractNumId="4" w15:restartNumberingAfterBreak="0">
    <w:nsid w:val="FFFFFF83"/>
    <w:multiLevelType w:val="singleLevel"/>
    <w:tmpl w:val="4FF02FD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730CF678"/>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B096FBE0"/>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117B60E1"/>
    <w:multiLevelType w:val="multilevel"/>
    <w:tmpl w:val="BCA208EA"/>
    <w:lvl w:ilvl="0">
      <w:start w:val="1"/>
      <w:numFmt w:val="chineseCountingThousand"/>
      <w:pStyle w:val="1"/>
      <w:lvlText w:val="%1、"/>
      <w:lvlJc w:val="left"/>
      <w:pPr>
        <w:ind w:left="425" w:hanging="425"/>
      </w:pPr>
      <w:rPr>
        <w:rFonts w:hint="eastAsia"/>
      </w:rPr>
    </w:lvl>
    <w:lvl w:ilvl="1">
      <w:start w:val="1"/>
      <w:numFmt w:val="chineseCountingThousand"/>
      <w:pStyle w:val="2"/>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7AC5E62"/>
    <w:multiLevelType w:val="hybridMultilevel"/>
    <w:tmpl w:val="0DF60E9E"/>
    <w:lvl w:ilvl="0" w:tplc="98E4DC74">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9" w15:restartNumberingAfterBreak="0">
    <w:nsid w:val="49382CE1"/>
    <w:multiLevelType w:val="hybridMultilevel"/>
    <w:tmpl w:val="5E42777C"/>
    <w:lvl w:ilvl="0" w:tplc="848C64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DEA1CF5"/>
    <w:multiLevelType w:val="hybridMultilevel"/>
    <w:tmpl w:val="F4086FD0"/>
    <w:lvl w:ilvl="0" w:tplc="1EE4675E">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1" w15:restartNumberingAfterBreak="0">
    <w:nsid w:val="66675416"/>
    <w:multiLevelType w:val="hybridMultilevel"/>
    <w:tmpl w:val="37BA4C30"/>
    <w:lvl w:ilvl="0" w:tplc="3654AD0A">
      <w:start w:val="1"/>
      <w:numFmt w:val="chineseCountingThousand"/>
      <w:pStyle w:val="20"/>
      <w:lvlText w:val="（%1）"/>
      <w:lvlJc w:val="left"/>
      <w:pPr>
        <w:ind w:left="320" w:hanging="420"/>
      </w:pPr>
      <w:rPr>
        <w:rFonts w:hint="eastAsia"/>
      </w:rPr>
    </w:lvl>
    <w:lvl w:ilvl="1" w:tplc="04090019" w:tentative="1">
      <w:start w:val="1"/>
      <w:numFmt w:val="lowerLetter"/>
      <w:lvlText w:val="%2)"/>
      <w:lvlJc w:val="left"/>
      <w:pPr>
        <w:ind w:left="740" w:hanging="420"/>
      </w:pPr>
    </w:lvl>
    <w:lvl w:ilvl="2" w:tplc="0409001B" w:tentative="1">
      <w:start w:val="1"/>
      <w:numFmt w:val="lowerRoman"/>
      <w:lvlText w:val="%3."/>
      <w:lvlJc w:val="right"/>
      <w:pPr>
        <w:ind w:left="1160" w:hanging="420"/>
      </w:pPr>
    </w:lvl>
    <w:lvl w:ilvl="3" w:tplc="0409000F" w:tentative="1">
      <w:start w:val="1"/>
      <w:numFmt w:val="decimal"/>
      <w:lvlText w:val="%4."/>
      <w:lvlJc w:val="left"/>
      <w:pPr>
        <w:ind w:left="1580" w:hanging="420"/>
      </w:pPr>
    </w:lvl>
    <w:lvl w:ilvl="4" w:tplc="04090019" w:tentative="1">
      <w:start w:val="1"/>
      <w:numFmt w:val="lowerLetter"/>
      <w:lvlText w:val="%5)"/>
      <w:lvlJc w:val="left"/>
      <w:pPr>
        <w:ind w:left="2000" w:hanging="420"/>
      </w:pPr>
    </w:lvl>
    <w:lvl w:ilvl="5" w:tplc="0409001B" w:tentative="1">
      <w:start w:val="1"/>
      <w:numFmt w:val="lowerRoman"/>
      <w:lvlText w:val="%6."/>
      <w:lvlJc w:val="right"/>
      <w:pPr>
        <w:ind w:left="2420" w:hanging="420"/>
      </w:pPr>
    </w:lvl>
    <w:lvl w:ilvl="6" w:tplc="0409000F" w:tentative="1">
      <w:start w:val="1"/>
      <w:numFmt w:val="decimal"/>
      <w:lvlText w:val="%7."/>
      <w:lvlJc w:val="left"/>
      <w:pPr>
        <w:ind w:left="2840" w:hanging="420"/>
      </w:pPr>
    </w:lvl>
    <w:lvl w:ilvl="7" w:tplc="04090019" w:tentative="1">
      <w:start w:val="1"/>
      <w:numFmt w:val="lowerLetter"/>
      <w:lvlText w:val="%8)"/>
      <w:lvlJc w:val="left"/>
      <w:pPr>
        <w:ind w:left="3260" w:hanging="420"/>
      </w:pPr>
    </w:lvl>
    <w:lvl w:ilvl="8" w:tplc="0409001B" w:tentative="1">
      <w:start w:val="1"/>
      <w:numFmt w:val="lowerRoman"/>
      <w:lvlText w:val="%9."/>
      <w:lvlJc w:val="right"/>
      <w:pPr>
        <w:ind w:left="3680" w:hanging="420"/>
      </w:pPr>
    </w:lvl>
  </w:abstractNum>
  <w:abstractNum w:abstractNumId="12" w15:restartNumberingAfterBreak="0">
    <w:nsid w:val="716451AE"/>
    <w:multiLevelType w:val="hybridMultilevel"/>
    <w:tmpl w:val="7AE89F5E"/>
    <w:lvl w:ilvl="0" w:tplc="25C0B70C">
      <w:start w:val="1"/>
      <w:numFmt w:val="chineseCountingThousand"/>
      <w:pStyle w:val="a"/>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2B42896"/>
    <w:multiLevelType w:val="hybridMultilevel"/>
    <w:tmpl w:val="06A2D53C"/>
    <w:lvl w:ilvl="0" w:tplc="ECAABC3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5"/>
  </w:num>
  <w:num w:numId="2">
    <w:abstractNumId w:val="3"/>
  </w:num>
  <w:num w:numId="3">
    <w:abstractNumId w:val="2"/>
  </w:num>
  <w:num w:numId="4">
    <w:abstractNumId w:val="1"/>
  </w:num>
  <w:num w:numId="5">
    <w:abstractNumId w:val="0"/>
  </w:num>
  <w:num w:numId="6">
    <w:abstractNumId w:val="12"/>
  </w:num>
  <w:num w:numId="7">
    <w:abstractNumId w:val="7"/>
  </w:num>
  <w:num w:numId="8">
    <w:abstractNumId w:val="13"/>
  </w:num>
  <w:num w:numId="9">
    <w:abstractNumId w:val="11"/>
  </w:num>
  <w:num w:numId="10">
    <w:abstractNumId w:val="6"/>
  </w:num>
  <w:num w:numId="11">
    <w:abstractNumId w:val="4"/>
  </w:num>
  <w:num w:numId="12">
    <w:abstractNumId w:val="8"/>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85C51"/>
    <w:rsid w:val="000071B0"/>
    <w:rsid w:val="0003245B"/>
    <w:rsid w:val="00034AFD"/>
    <w:rsid w:val="00034B02"/>
    <w:rsid w:val="00036FC1"/>
    <w:rsid w:val="00074598"/>
    <w:rsid w:val="00085C51"/>
    <w:rsid w:val="00094C83"/>
    <w:rsid w:val="00097E8F"/>
    <w:rsid w:val="000A18DE"/>
    <w:rsid w:val="000B116C"/>
    <w:rsid w:val="000B7426"/>
    <w:rsid w:val="000E7367"/>
    <w:rsid w:val="000E752E"/>
    <w:rsid w:val="000F066A"/>
    <w:rsid w:val="000F6882"/>
    <w:rsid w:val="00105A22"/>
    <w:rsid w:val="0011598C"/>
    <w:rsid w:val="00116027"/>
    <w:rsid w:val="00120BF0"/>
    <w:rsid w:val="001211C6"/>
    <w:rsid w:val="00127438"/>
    <w:rsid w:val="00133D7A"/>
    <w:rsid w:val="00134FC9"/>
    <w:rsid w:val="00136CF7"/>
    <w:rsid w:val="00162DDA"/>
    <w:rsid w:val="00174FF4"/>
    <w:rsid w:val="001860B0"/>
    <w:rsid w:val="001A4A6E"/>
    <w:rsid w:val="001A66FA"/>
    <w:rsid w:val="001C638A"/>
    <w:rsid w:val="001D0C9F"/>
    <w:rsid w:val="001D783C"/>
    <w:rsid w:val="001F702A"/>
    <w:rsid w:val="00241470"/>
    <w:rsid w:val="002459E3"/>
    <w:rsid w:val="00253A33"/>
    <w:rsid w:val="00263EC9"/>
    <w:rsid w:val="002659D6"/>
    <w:rsid w:val="00266BEE"/>
    <w:rsid w:val="00273E79"/>
    <w:rsid w:val="002823C6"/>
    <w:rsid w:val="002A4D34"/>
    <w:rsid w:val="002C344A"/>
    <w:rsid w:val="002D32E8"/>
    <w:rsid w:val="002D6164"/>
    <w:rsid w:val="002E4559"/>
    <w:rsid w:val="002F1D6F"/>
    <w:rsid w:val="002F3ECB"/>
    <w:rsid w:val="002F687D"/>
    <w:rsid w:val="0030003B"/>
    <w:rsid w:val="00321573"/>
    <w:rsid w:val="003335A7"/>
    <w:rsid w:val="003375F9"/>
    <w:rsid w:val="00343DDD"/>
    <w:rsid w:val="00347453"/>
    <w:rsid w:val="00376575"/>
    <w:rsid w:val="00384A4F"/>
    <w:rsid w:val="003861CA"/>
    <w:rsid w:val="003B2630"/>
    <w:rsid w:val="003B3AAA"/>
    <w:rsid w:val="003C5823"/>
    <w:rsid w:val="003E1DC1"/>
    <w:rsid w:val="003E1EE0"/>
    <w:rsid w:val="003E3E80"/>
    <w:rsid w:val="003E7A13"/>
    <w:rsid w:val="003F12F7"/>
    <w:rsid w:val="003F7647"/>
    <w:rsid w:val="00426939"/>
    <w:rsid w:val="0043122C"/>
    <w:rsid w:val="004342A3"/>
    <w:rsid w:val="004531D7"/>
    <w:rsid w:val="004569AF"/>
    <w:rsid w:val="004741FD"/>
    <w:rsid w:val="004B128F"/>
    <w:rsid w:val="004D5686"/>
    <w:rsid w:val="004E30C2"/>
    <w:rsid w:val="004F7552"/>
    <w:rsid w:val="005019DC"/>
    <w:rsid w:val="00526884"/>
    <w:rsid w:val="00542134"/>
    <w:rsid w:val="00543497"/>
    <w:rsid w:val="00543581"/>
    <w:rsid w:val="005722C0"/>
    <w:rsid w:val="00585285"/>
    <w:rsid w:val="005A5447"/>
    <w:rsid w:val="005A6949"/>
    <w:rsid w:val="005B1AE1"/>
    <w:rsid w:val="005B1FD2"/>
    <w:rsid w:val="005C319F"/>
    <w:rsid w:val="005D5613"/>
    <w:rsid w:val="005D6E53"/>
    <w:rsid w:val="005F4D23"/>
    <w:rsid w:val="00600F1B"/>
    <w:rsid w:val="00632A36"/>
    <w:rsid w:val="006546DE"/>
    <w:rsid w:val="006706F2"/>
    <w:rsid w:val="006709A7"/>
    <w:rsid w:val="006819F4"/>
    <w:rsid w:val="00697C77"/>
    <w:rsid w:val="006B16D7"/>
    <w:rsid w:val="006B3829"/>
    <w:rsid w:val="006D0D4C"/>
    <w:rsid w:val="006E6BE6"/>
    <w:rsid w:val="00720CCB"/>
    <w:rsid w:val="007247FC"/>
    <w:rsid w:val="007310A9"/>
    <w:rsid w:val="007476E2"/>
    <w:rsid w:val="00757562"/>
    <w:rsid w:val="007629FF"/>
    <w:rsid w:val="00767CF3"/>
    <w:rsid w:val="00774AB5"/>
    <w:rsid w:val="00784A03"/>
    <w:rsid w:val="007879A6"/>
    <w:rsid w:val="007B4BF2"/>
    <w:rsid w:val="007C1588"/>
    <w:rsid w:val="007C5CD8"/>
    <w:rsid w:val="007E76C7"/>
    <w:rsid w:val="007E7886"/>
    <w:rsid w:val="008306B5"/>
    <w:rsid w:val="00851FBB"/>
    <w:rsid w:val="0085290F"/>
    <w:rsid w:val="008531FD"/>
    <w:rsid w:val="00856886"/>
    <w:rsid w:val="0086240C"/>
    <w:rsid w:val="008665E9"/>
    <w:rsid w:val="00886015"/>
    <w:rsid w:val="008C17E9"/>
    <w:rsid w:val="008D11F6"/>
    <w:rsid w:val="008D3AC6"/>
    <w:rsid w:val="008E695A"/>
    <w:rsid w:val="008F2869"/>
    <w:rsid w:val="00907D63"/>
    <w:rsid w:val="0091338E"/>
    <w:rsid w:val="00913EE1"/>
    <w:rsid w:val="00915B69"/>
    <w:rsid w:val="009478D0"/>
    <w:rsid w:val="009533E7"/>
    <w:rsid w:val="009660AB"/>
    <w:rsid w:val="00966D9E"/>
    <w:rsid w:val="0097500A"/>
    <w:rsid w:val="009C5367"/>
    <w:rsid w:val="009C5510"/>
    <w:rsid w:val="009D232C"/>
    <w:rsid w:val="009D261B"/>
    <w:rsid w:val="009D5C6C"/>
    <w:rsid w:val="009E27F5"/>
    <w:rsid w:val="009F7FE3"/>
    <w:rsid w:val="00A32396"/>
    <w:rsid w:val="00A445D7"/>
    <w:rsid w:val="00A57EA4"/>
    <w:rsid w:val="00A72C66"/>
    <w:rsid w:val="00A82C3F"/>
    <w:rsid w:val="00A9793E"/>
    <w:rsid w:val="00AA6B0C"/>
    <w:rsid w:val="00AC7C9D"/>
    <w:rsid w:val="00AD3323"/>
    <w:rsid w:val="00AD7A5A"/>
    <w:rsid w:val="00AE13A0"/>
    <w:rsid w:val="00B043F2"/>
    <w:rsid w:val="00B07171"/>
    <w:rsid w:val="00B12246"/>
    <w:rsid w:val="00B21933"/>
    <w:rsid w:val="00B46D94"/>
    <w:rsid w:val="00B624B7"/>
    <w:rsid w:val="00B74D68"/>
    <w:rsid w:val="00BA32C1"/>
    <w:rsid w:val="00BC4DEE"/>
    <w:rsid w:val="00BD63CE"/>
    <w:rsid w:val="00BD64E1"/>
    <w:rsid w:val="00BE5DB4"/>
    <w:rsid w:val="00C15199"/>
    <w:rsid w:val="00C31E8A"/>
    <w:rsid w:val="00C83D0B"/>
    <w:rsid w:val="00CA5358"/>
    <w:rsid w:val="00CE124C"/>
    <w:rsid w:val="00CE5E37"/>
    <w:rsid w:val="00CF581C"/>
    <w:rsid w:val="00D034E5"/>
    <w:rsid w:val="00D202A4"/>
    <w:rsid w:val="00D23B95"/>
    <w:rsid w:val="00D250B6"/>
    <w:rsid w:val="00D54515"/>
    <w:rsid w:val="00D67990"/>
    <w:rsid w:val="00D72477"/>
    <w:rsid w:val="00D744A0"/>
    <w:rsid w:val="00D75F3A"/>
    <w:rsid w:val="00D77FFB"/>
    <w:rsid w:val="00D93026"/>
    <w:rsid w:val="00DB0F78"/>
    <w:rsid w:val="00DB3250"/>
    <w:rsid w:val="00DD6056"/>
    <w:rsid w:val="00DE35E1"/>
    <w:rsid w:val="00DE452F"/>
    <w:rsid w:val="00DE69F7"/>
    <w:rsid w:val="00DF7B8A"/>
    <w:rsid w:val="00E0275D"/>
    <w:rsid w:val="00E11B27"/>
    <w:rsid w:val="00E122F1"/>
    <w:rsid w:val="00E50EE5"/>
    <w:rsid w:val="00E546C4"/>
    <w:rsid w:val="00E57845"/>
    <w:rsid w:val="00E65B6A"/>
    <w:rsid w:val="00E67C67"/>
    <w:rsid w:val="00EB5E82"/>
    <w:rsid w:val="00EC3EBD"/>
    <w:rsid w:val="00EC5752"/>
    <w:rsid w:val="00ED378A"/>
    <w:rsid w:val="00EE2E1D"/>
    <w:rsid w:val="00EE3729"/>
    <w:rsid w:val="00EF0389"/>
    <w:rsid w:val="00F006DD"/>
    <w:rsid w:val="00F06B98"/>
    <w:rsid w:val="00F06F43"/>
    <w:rsid w:val="00F12EB6"/>
    <w:rsid w:val="00F13760"/>
    <w:rsid w:val="00F13AF8"/>
    <w:rsid w:val="00F4116E"/>
    <w:rsid w:val="00F41D6D"/>
    <w:rsid w:val="00F74E8B"/>
    <w:rsid w:val="00F85CC1"/>
    <w:rsid w:val="00F86E04"/>
    <w:rsid w:val="00F91421"/>
    <w:rsid w:val="00FB472B"/>
    <w:rsid w:val="00FC06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0F2F1"/>
  <w15:docId w15:val="{376439DE-0A1A-4EFC-B24D-26D19EDF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D5686"/>
    <w:pPr>
      <w:ind w:firstLineChars="200" w:firstLine="640"/>
      <w:jc w:val="both"/>
    </w:pPr>
    <w:rPr>
      <w:rFonts w:eastAsia="仿宋"/>
      <w:kern w:val="2"/>
      <w:sz w:val="32"/>
      <w:szCs w:val="21"/>
    </w:rPr>
  </w:style>
  <w:style w:type="paragraph" w:styleId="1">
    <w:name w:val="heading 1"/>
    <w:next w:val="a0"/>
    <w:link w:val="10"/>
    <w:uiPriority w:val="9"/>
    <w:qFormat/>
    <w:rsid w:val="0086240C"/>
    <w:pPr>
      <w:numPr>
        <w:numId w:val="7"/>
      </w:numPr>
      <w:ind w:left="0" w:firstLineChars="200" w:firstLine="200"/>
      <w:jc w:val="both"/>
      <w:outlineLvl w:val="0"/>
    </w:pPr>
    <w:rPr>
      <w:rFonts w:eastAsia="仿宋"/>
      <w:b/>
      <w:bCs/>
      <w:kern w:val="44"/>
      <w:sz w:val="32"/>
      <w:szCs w:val="44"/>
    </w:rPr>
  </w:style>
  <w:style w:type="paragraph" w:styleId="2">
    <w:name w:val="heading 2"/>
    <w:next w:val="a0"/>
    <w:link w:val="21"/>
    <w:uiPriority w:val="9"/>
    <w:unhideWhenUsed/>
    <w:qFormat/>
    <w:rsid w:val="00116027"/>
    <w:pPr>
      <w:numPr>
        <w:ilvl w:val="1"/>
        <w:numId w:val="7"/>
      </w:numPr>
      <w:ind w:left="0" w:firstLineChars="200" w:firstLine="200"/>
      <w:jc w:val="both"/>
      <w:outlineLvl w:val="1"/>
    </w:pPr>
    <w:rPr>
      <w:rFonts w:ascii="Cambria" w:eastAsia="仿宋" w:hAnsi="Cambria"/>
      <w:bCs/>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发文机关"/>
    <w:qFormat/>
    <w:rsid w:val="003B3AAA"/>
    <w:pPr>
      <w:adjustRightInd w:val="0"/>
      <w:snapToGrid w:val="0"/>
      <w:spacing w:afterLines="200"/>
      <w:jc w:val="center"/>
    </w:pPr>
    <w:rPr>
      <w:b/>
      <w:color w:val="FF0000"/>
      <w:w w:val="70"/>
      <w:kern w:val="2"/>
      <w:sz w:val="130"/>
      <w:szCs w:val="130"/>
    </w:rPr>
  </w:style>
  <w:style w:type="paragraph" w:customStyle="1" w:styleId="a5">
    <w:name w:val="发文字号"/>
    <w:qFormat/>
    <w:rsid w:val="0091338E"/>
    <w:pPr>
      <w:pBdr>
        <w:bottom w:val="single" w:sz="18" w:space="1" w:color="FF0000"/>
      </w:pBdr>
      <w:jc w:val="center"/>
    </w:pPr>
    <w:rPr>
      <w:rFonts w:eastAsia="仿宋"/>
      <w:kern w:val="2"/>
      <w:sz w:val="32"/>
      <w:szCs w:val="21"/>
    </w:rPr>
  </w:style>
  <w:style w:type="paragraph" w:customStyle="1" w:styleId="a6">
    <w:name w:val="公文标题"/>
    <w:qFormat/>
    <w:rsid w:val="0091338E"/>
    <w:pPr>
      <w:adjustRightInd w:val="0"/>
      <w:snapToGrid w:val="0"/>
      <w:spacing w:beforeLines="200" w:afterLines="200"/>
      <w:jc w:val="center"/>
    </w:pPr>
    <w:rPr>
      <w:kern w:val="2"/>
      <w:sz w:val="44"/>
      <w:szCs w:val="21"/>
    </w:rPr>
  </w:style>
  <w:style w:type="paragraph" w:customStyle="1" w:styleId="a7">
    <w:name w:val="主送机关"/>
    <w:qFormat/>
    <w:rsid w:val="00134FC9"/>
    <w:rPr>
      <w:rFonts w:eastAsia="仿宋"/>
      <w:kern w:val="2"/>
      <w:sz w:val="32"/>
      <w:szCs w:val="21"/>
    </w:rPr>
  </w:style>
  <w:style w:type="paragraph" w:styleId="a8">
    <w:name w:val="header"/>
    <w:link w:val="a9"/>
    <w:uiPriority w:val="99"/>
    <w:unhideWhenUsed/>
    <w:rsid w:val="00036FC1"/>
    <w:pPr>
      <w:tabs>
        <w:tab w:val="center" w:pos="4153"/>
        <w:tab w:val="right" w:pos="8306"/>
      </w:tabs>
      <w:snapToGrid w:val="0"/>
      <w:jc w:val="center"/>
    </w:pPr>
    <w:rPr>
      <w:rFonts w:eastAsia="仿宋"/>
      <w:kern w:val="2"/>
      <w:sz w:val="18"/>
      <w:szCs w:val="18"/>
    </w:rPr>
  </w:style>
  <w:style w:type="character" w:customStyle="1" w:styleId="a9">
    <w:name w:val="页眉 字符"/>
    <w:link w:val="a8"/>
    <w:uiPriority w:val="99"/>
    <w:rsid w:val="00036FC1"/>
    <w:rPr>
      <w:rFonts w:eastAsia="仿宋"/>
      <w:sz w:val="18"/>
      <w:szCs w:val="18"/>
    </w:rPr>
  </w:style>
  <w:style w:type="paragraph" w:styleId="aa">
    <w:name w:val="footer"/>
    <w:link w:val="ab"/>
    <w:uiPriority w:val="99"/>
    <w:unhideWhenUsed/>
    <w:rsid w:val="00036FC1"/>
    <w:pPr>
      <w:tabs>
        <w:tab w:val="center" w:pos="4153"/>
        <w:tab w:val="right" w:pos="8306"/>
      </w:tabs>
      <w:snapToGrid w:val="0"/>
    </w:pPr>
    <w:rPr>
      <w:rFonts w:eastAsia="仿宋"/>
      <w:kern w:val="2"/>
      <w:sz w:val="18"/>
      <w:szCs w:val="18"/>
    </w:rPr>
  </w:style>
  <w:style w:type="character" w:customStyle="1" w:styleId="ab">
    <w:name w:val="页脚 字符"/>
    <w:link w:val="aa"/>
    <w:uiPriority w:val="99"/>
    <w:rsid w:val="00036FC1"/>
    <w:rPr>
      <w:rFonts w:eastAsia="仿宋"/>
      <w:sz w:val="18"/>
      <w:szCs w:val="18"/>
    </w:rPr>
  </w:style>
  <w:style w:type="paragraph" w:styleId="a">
    <w:name w:val="List"/>
    <w:uiPriority w:val="99"/>
    <w:unhideWhenUsed/>
    <w:rsid w:val="0091338E"/>
    <w:pPr>
      <w:numPr>
        <w:numId w:val="6"/>
      </w:numPr>
      <w:ind w:left="0" w:firstLineChars="200" w:firstLine="200"/>
      <w:contextualSpacing/>
    </w:pPr>
    <w:rPr>
      <w:rFonts w:eastAsia="仿宋"/>
      <w:kern w:val="2"/>
      <w:sz w:val="32"/>
      <w:szCs w:val="21"/>
    </w:rPr>
  </w:style>
  <w:style w:type="paragraph" w:customStyle="1" w:styleId="ac">
    <w:name w:val="成文日期"/>
    <w:qFormat/>
    <w:rsid w:val="0091338E"/>
    <w:pPr>
      <w:ind w:rightChars="400" w:right="1280"/>
      <w:jc w:val="right"/>
    </w:pPr>
    <w:rPr>
      <w:rFonts w:eastAsia="仿宋"/>
      <w:kern w:val="2"/>
      <w:sz w:val="32"/>
      <w:szCs w:val="21"/>
    </w:rPr>
  </w:style>
  <w:style w:type="paragraph" w:customStyle="1" w:styleId="ad">
    <w:name w:val="发文机关署名"/>
    <w:qFormat/>
    <w:rsid w:val="008531FD"/>
    <w:pPr>
      <w:ind w:rightChars="500" w:right="1600"/>
      <w:jc w:val="right"/>
    </w:pPr>
    <w:rPr>
      <w:rFonts w:eastAsia="仿宋"/>
      <w:kern w:val="2"/>
      <w:sz w:val="32"/>
      <w:szCs w:val="21"/>
    </w:rPr>
  </w:style>
  <w:style w:type="character" w:styleId="ae">
    <w:name w:val="Strong"/>
    <w:uiPriority w:val="22"/>
    <w:qFormat/>
    <w:rsid w:val="00116027"/>
    <w:rPr>
      <w:b/>
      <w:bCs/>
    </w:rPr>
  </w:style>
  <w:style w:type="character" w:customStyle="1" w:styleId="10">
    <w:name w:val="标题 1 字符"/>
    <w:link w:val="1"/>
    <w:uiPriority w:val="9"/>
    <w:rsid w:val="0086240C"/>
    <w:rPr>
      <w:rFonts w:eastAsia="仿宋"/>
      <w:b/>
      <w:bCs/>
      <w:kern w:val="44"/>
      <w:sz w:val="32"/>
      <w:szCs w:val="44"/>
    </w:rPr>
  </w:style>
  <w:style w:type="character" w:customStyle="1" w:styleId="21">
    <w:name w:val="标题 2 字符"/>
    <w:link w:val="2"/>
    <w:uiPriority w:val="9"/>
    <w:rsid w:val="00116027"/>
    <w:rPr>
      <w:rFonts w:ascii="Cambria" w:eastAsia="仿宋" w:hAnsi="Cambria" w:cs="Times New Roman"/>
      <w:bCs/>
      <w:sz w:val="32"/>
      <w:szCs w:val="32"/>
    </w:rPr>
  </w:style>
  <w:style w:type="paragraph" w:styleId="af">
    <w:name w:val="Normal (Web)"/>
    <w:basedOn w:val="a0"/>
    <w:uiPriority w:val="99"/>
    <w:semiHidden/>
    <w:unhideWhenUsed/>
    <w:rsid w:val="004D5686"/>
    <w:pPr>
      <w:spacing w:before="100" w:beforeAutospacing="1" w:after="100" w:afterAutospacing="1"/>
      <w:ind w:firstLineChars="0" w:firstLine="0"/>
      <w:jc w:val="left"/>
    </w:pPr>
    <w:rPr>
      <w:rFonts w:ascii="宋体" w:eastAsia="宋体" w:hAnsi="宋体" w:cs="宋体"/>
      <w:kern w:val="0"/>
      <w:sz w:val="24"/>
      <w:szCs w:val="24"/>
    </w:rPr>
  </w:style>
  <w:style w:type="paragraph" w:styleId="20">
    <w:name w:val="List 2"/>
    <w:uiPriority w:val="99"/>
    <w:unhideWhenUsed/>
    <w:rsid w:val="004D5686"/>
    <w:pPr>
      <w:numPr>
        <w:numId w:val="9"/>
      </w:numPr>
      <w:ind w:left="0" w:firstLineChars="200" w:firstLine="200"/>
    </w:pPr>
    <w:rPr>
      <w:rFonts w:eastAsia="仿宋"/>
      <w:kern w:val="2"/>
      <w:sz w:val="32"/>
      <w:szCs w:val="21"/>
    </w:rPr>
  </w:style>
  <w:style w:type="paragraph" w:customStyle="1" w:styleId="af0">
    <w:name w:val="附件"/>
    <w:qFormat/>
    <w:rsid w:val="004D5686"/>
    <w:pPr>
      <w:pageBreakBefore/>
    </w:pPr>
    <w:rPr>
      <w:rFonts w:ascii="Simsun" w:eastAsia="黑体" w:hAnsi="Simsun" w:cs="宋体"/>
      <w:bCs/>
      <w:color w:val="000000"/>
      <w:sz w:val="32"/>
      <w:szCs w:val="24"/>
    </w:rPr>
  </w:style>
  <w:style w:type="table" w:styleId="af1">
    <w:name w:val="Table Grid"/>
    <w:basedOn w:val="a2"/>
    <w:uiPriority w:val="59"/>
    <w:rsid w:val="004D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表格内容"/>
    <w:qFormat/>
    <w:rsid w:val="0030003B"/>
    <w:pPr>
      <w:spacing w:line="432" w:lineRule="atLeast"/>
      <w:ind w:leftChars="10" w:left="32" w:rightChars="10" w:right="32"/>
      <w:jc w:val="both"/>
    </w:pPr>
    <w:rPr>
      <w:rFonts w:cs="宋体"/>
    </w:rPr>
  </w:style>
  <w:style w:type="paragraph" w:customStyle="1" w:styleId="af3">
    <w:name w:val="表格标题"/>
    <w:qFormat/>
    <w:rsid w:val="0097500A"/>
    <w:pPr>
      <w:spacing w:line="432" w:lineRule="atLeast"/>
      <w:jc w:val="center"/>
    </w:pPr>
    <w:rPr>
      <w:rFonts w:cs="宋体"/>
      <w:b/>
      <w:bCs/>
    </w:rPr>
  </w:style>
  <w:style w:type="paragraph" w:styleId="af4">
    <w:name w:val="Date"/>
    <w:basedOn w:val="a0"/>
    <w:next w:val="a0"/>
    <w:link w:val="af5"/>
    <w:uiPriority w:val="99"/>
    <w:semiHidden/>
    <w:unhideWhenUsed/>
    <w:rsid w:val="00632A36"/>
    <w:pPr>
      <w:ind w:leftChars="2500" w:left="100"/>
    </w:pPr>
  </w:style>
  <w:style w:type="character" w:customStyle="1" w:styleId="af5">
    <w:name w:val="日期 字符"/>
    <w:link w:val="af4"/>
    <w:uiPriority w:val="99"/>
    <w:semiHidden/>
    <w:rsid w:val="00632A36"/>
    <w:rPr>
      <w:rFonts w:eastAsia="仿宋"/>
      <w:kern w:val="2"/>
      <w:sz w:val="32"/>
      <w:szCs w:val="21"/>
    </w:rPr>
  </w:style>
  <w:style w:type="paragraph" w:customStyle="1" w:styleId="af6">
    <w:name w:val="正文居中"/>
    <w:qFormat/>
    <w:rsid w:val="00632A36"/>
    <w:pPr>
      <w:jc w:val="center"/>
    </w:pPr>
    <w:rPr>
      <w:rFonts w:eastAsia="仿宋"/>
      <w:kern w:val="2"/>
      <w:sz w:val="32"/>
      <w:szCs w:val="21"/>
    </w:rPr>
  </w:style>
  <w:style w:type="paragraph" w:customStyle="1" w:styleId="af7">
    <w:name w:val="正文加粗"/>
    <w:qFormat/>
    <w:rsid w:val="009D232C"/>
    <w:rPr>
      <w:rFonts w:eastAsia="仿宋"/>
      <w:b/>
      <w:kern w:val="2"/>
      <w:sz w:val="32"/>
      <w:szCs w:val="21"/>
    </w:rPr>
  </w:style>
  <w:style w:type="paragraph" w:customStyle="1" w:styleId="af8">
    <w:name w:val="附件列表"/>
    <w:qFormat/>
    <w:rsid w:val="00097E8F"/>
    <w:pPr>
      <w:ind w:leftChars="200" w:left="1600" w:hangingChars="300" w:hanging="960"/>
    </w:pPr>
    <w:rPr>
      <w:rFonts w:eastAsia="仿宋"/>
      <w:kern w:val="2"/>
      <w:sz w:val="32"/>
      <w:szCs w:val="21"/>
    </w:rPr>
  </w:style>
  <w:style w:type="paragraph" w:styleId="af9">
    <w:name w:val="List Paragraph"/>
    <w:basedOn w:val="a0"/>
    <w:uiPriority w:val="34"/>
    <w:qFormat/>
    <w:rsid w:val="009E27F5"/>
    <w:pPr>
      <w:ind w:firstLine="420"/>
    </w:pPr>
  </w:style>
  <w:style w:type="character" w:styleId="afa">
    <w:name w:val="Hyperlink"/>
    <w:basedOn w:val="a1"/>
    <w:uiPriority w:val="99"/>
    <w:unhideWhenUsed/>
    <w:rsid w:val="00AC7C9D"/>
    <w:rPr>
      <w:color w:val="0563C1" w:themeColor="hyperlink"/>
      <w:u w:val="single"/>
    </w:rPr>
  </w:style>
  <w:style w:type="table" w:customStyle="1" w:styleId="11">
    <w:name w:val="网格型1"/>
    <w:basedOn w:val="a2"/>
    <w:next w:val="af1"/>
    <w:rsid w:val="00AC7C9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0"/>
    <w:link w:val="afc"/>
    <w:uiPriority w:val="99"/>
    <w:semiHidden/>
    <w:unhideWhenUsed/>
    <w:rsid w:val="007C5CD8"/>
    <w:rPr>
      <w:sz w:val="18"/>
      <w:szCs w:val="18"/>
    </w:rPr>
  </w:style>
  <w:style w:type="character" w:customStyle="1" w:styleId="afc">
    <w:name w:val="批注框文本 字符"/>
    <w:basedOn w:val="a1"/>
    <w:link w:val="afb"/>
    <w:uiPriority w:val="99"/>
    <w:semiHidden/>
    <w:rsid w:val="007C5CD8"/>
    <w:rPr>
      <w:rFonts w:eastAsia="仿宋"/>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88629">
      <w:bodyDiv w:val="1"/>
      <w:marLeft w:val="0"/>
      <w:marRight w:val="0"/>
      <w:marTop w:val="0"/>
      <w:marBottom w:val="0"/>
      <w:divBdr>
        <w:top w:val="none" w:sz="0" w:space="0" w:color="auto"/>
        <w:left w:val="none" w:sz="0" w:space="0" w:color="auto"/>
        <w:bottom w:val="none" w:sz="0" w:space="0" w:color="auto"/>
        <w:right w:val="none" w:sz="0" w:space="0" w:color="auto"/>
      </w:divBdr>
    </w:div>
    <w:div w:id="531260148">
      <w:bodyDiv w:val="1"/>
      <w:marLeft w:val="0"/>
      <w:marRight w:val="0"/>
      <w:marTop w:val="0"/>
      <w:marBottom w:val="0"/>
      <w:divBdr>
        <w:top w:val="none" w:sz="0" w:space="0" w:color="auto"/>
        <w:left w:val="none" w:sz="0" w:space="0" w:color="auto"/>
        <w:bottom w:val="none" w:sz="0" w:space="0" w:color="auto"/>
        <w:right w:val="none" w:sz="0" w:space="0" w:color="auto"/>
      </w:divBdr>
    </w:div>
    <w:div w:id="713113321">
      <w:bodyDiv w:val="1"/>
      <w:marLeft w:val="0"/>
      <w:marRight w:val="0"/>
      <w:marTop w:val="0"/>
      <w:marBottom w:val="0"/>
      <w:divBdr>
        <w:top w:val="none" w:sz="0" w:space="0" w:color="auto"/>
        <w:left w:val="none" w:sz="0" w:space="0" w:color="auto"/>
        <w:bottom w:val="none" w:sz="0" w:space="0" w:color="auto"/>
        <w:right w:val="none" w:sz="0" w:space="0" w:color="auto"/>
      </w:divBdr>
    </w:div>
    <w:div w:id="895898979">
      <w:bodyDiv w:val="1"/>
      <w:marLeft w:val="0"/>
      <w:marRight w:val="0"/>
      <w:marTop w:val="0"/>
      <w:marBottom w:val="0"/>
      <w:divBdr>
        <w:top w:val="none" w:sz="0" w:space="0" w:color="auto"/>
        <w:left w:val="none" w:sz="0" w:space="0" w:color="auto"/>
        <w:bottom w:val="none" w:sz="0" w:space="0" w:color="auto"/>
        <w:right w:val="none" w:sz="0" w:space="0" w:color="auto"/>
      </w:divBdr>
    </w:div>
    <w:div w:id="1043754955">
      <w:bodyDiv w:val="1"/>
      <w:marLeft w:val="0"/>
      <w:marRight w:val="0"/>
      <w:marTop w:val="0"/>
      <w:marBottom w:val="0"/>
      <w:divBdr>
        <w:top w:val="none" w:sz="0" w:space="0" w:color="auto"/>
        <w:left w:val="none" w:sz="0" w:space="0" w:color="auto"/>
        <w:bottom w:val="none" w:sz="0" w:space="0" w:color="auto"/>
        <w:right w:val="none" w:sz="0" w:space="0" w:color="auto"/>
      </w:divBdr>
    </w:div>
    <w:div w:id="1171874171">
      <w:bodyDiv w:val="1"/>
      <w:marLeft w:val="0"/>
      <w:marRight w:val="0"/>
      <w:marTop w:val="0"/>
      <w:marBottom w:val="0"/>
      <w:divBdr>
        <w:top w:val="none" w:sz="0" w:space="0" w:color="auto"/>
        <w:left w:val="none" w:sz="0" w:space="0" w:color="auto"/>
        <w:bottom w:val="none" w:sz="0" w:space="0" w:color="auto"/>
        <w:right w:val="none" w:sz="0" w:space="0" w:color="auto"/>
      </w:divBdr>
    </w:div>
    <w:div w:id="1495415371">
      <w:bodyDiv w:val="1"/>
      <w:marLeft w:val="0"/>
      <w:marRight w:val="0"/>
      <w:marTop w:val="0"/>
      <w:marBottom w:val="0"/>
      <w:divBdr>
        <w:top w:val="none" w:sz="0" w:space="0" w:color="auto"/>
        <w:left w:val="none" w:sz="0" w:space="0" w:color="auto"/>
        <w:bottom w:val="none" w:sz="0" w:space="0" w:color="auto"/>
        <w:right w:val="none" w:sz="0" w:space="0" w:color="auto"/>
      </w:divBdr>
    </w:div>
    <w:div w:id="1514761522">
      <w:bodyDiv w:val="1"/>
      <w:marLeft w:val="0"/>
      <w:marRight w:val="0"/>
      <w:marTop w:val="0"/>
      <w:marBottom w:val="0"/>
      <w:divBdr>
        <w:top w:val="none" w:sz="0" w:space="0" w:color="auto"/>
        <w:left w:val="none" w:sz="0" w:space="0" w:color="auto"/>
        <w:bottom w:val="none" w:sz="0" w:space="0" w:color="auto"/>
        <w:right w:val="none" w:sz="0" w:space="0" w:color="auto"/>
      </w:divBdr>
    </w:div>
    <w:div w:id="1544519600">
      <w:bodyDiv w:val="1"/>
      <w:marLeft w:val="0"/>
      <w:marRight w:val="0"/>
      <w:marTop w:val="0"/>
      <w:marBottom w:val="0"/>
      <w:divBdr>
        <w:top w:val="none" w:sz="0" w:space="0" w:color="auto"/>
        <w:left w:val="none" w:sz="0" w:space="0" w:color="auto"/>
        <w:bottom w:val="none" w:sz="0" w:space="0" w:color="auto"/>
        <w:right w:val="none" w:sz="0" w:space="0" w:color="auto"/>
      </w:divBdr>
    </w:div>
    <w:div w:id="1589920639">
      <w:bodyDiv w:val="1"/>
      <w:marLeft w:val="0"/>
      <w:marRight w:val="0"/>
      <w:marTop w:val="0"/>
      <w:marBottom w:val="0"/>
      <w:divBdr>
        <w:top w:val="none" w:sz="0" w:space="0" w:color="auto"/>
        <w:left w:val="none" w:sz="0" w:space="0" w:color="auto"/>
        <w:bottom w:val="none" w:sz="0" w:space="0" w:color="auto"/>
        <w:right w:val="none" w:sz="0" w:space="0" w:color="auto"/>
      </w:divBdr>
    </w:div>
    <w:div w:id="1754161598">
      <w:bodyDiv w:val="1"/>
      <w:marLeft w:val="0"/>
      <w:marRight w:val="0"/>
      <w:marTop w:val="0"/>
      <w:marBottom w:val="0"/>
      <w:divBdr>
        <w:top w:val="none" w:sz="0" w:space="0" w:color="auto"/>
        <w:left w:val="none" w:sz="0" w:space="0" w:color="auto"/>
        <w:bottom w:val="none" w:sz="0" w:space="0" w:color="auto"/>
        <w:right w:val="none" w:sz="0" w:space="0" w:color="auto"/>
      </w:divBdr>
    </w:div>
    <w:div w:id="1905334242">
      <w:bodyDiv w:val="1"/>
      <w:marLeft w:val="0"/>
      <w:marRight w:val="0"/>
      <w:marTop w:val="0"/>
      <w:marBottom w:val="0"/>
      <w:divBdr>
        <w:top w:val="none" w:sz="0" w:space="0" w:color="auto"/>
        <w:left w:val="none" w:sz="0" w:space="0" w:color="auto"/>
        <w:bottom w:val="none" w:sz="0" w:space="0" w:color="auto"/>
        <w:right w:val="none" w:sz="0" w:space="0" w:color="auto"/>
      </w:divBdr>
    </w:div>
    <w:div w:id="199035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037;&#20316;\&#32418;&#22836;&#25991;&#20214;&#30041;&#26723;\&#32418;&#22836;&#25991;&#20214;&#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红头文件模板</Template>
  <TotalTime>338</TotalTime>
  <Pages>1</Pages>
  <Words>368</Words>
  <Characters>2101</Characters>
  <Application>Microsoft Office Word</Application>
  <DocSecurity>0</DocSecurity>
  <Lines>17</Lines>
  <Paragraphs>4</Paragraphs>
  <ScaleCrop>false</ScaleCrop>
  <Company>Microsoft</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唐 细细</cp:lastModifiedBy>
  <cp:revision>44</cp:revision>
  <dcterms:created xsi:type="dcterms:W3CDTF">2016-05-17T03:04:00Z</dcterms:created>
  <dcterms:modified xsi:type="dcterms:W3CDTF">2019-04-03T07:30:00Z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me">
    <vt:lpwstr>A000320150312A27POFW.doc</vt:lpwstr>
  </property>
  <property fmtid="{D5CDD505-2E9C-101B-9397-08002B2CF9AE}" pid="3" name="fileid">
    <vt:lpwstr>543165</vt:lpwstr>
  </property>
</Properties>
</file>